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5" w:rsidRDefault="00C60A3A" w:rsidP="00C60A3A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5FFED5">
            <wp:extent cx="6120765" cy="840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A3A" w:rsidRDefault="00C60A3A" w:rsidP="00C60A3A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3A" w:rsidRDefault="00C60A3A" w:rsidP="00C60A3A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A3A" w:rsidRPr="000A3AC1" w:rsidRDefault="00C60A3A" w:rsidP="00C60A3A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3A89" w:rsidRDefault="00A350CE" w:rsidP="0036441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proofErr w:type="gramStart"/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подготовки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звена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E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</w:t>
      </w:r>
      <w:r w:rsidR="00B571E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71E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онального образования 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16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E1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6430" w:rsidRP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Стилистика и искусство визажа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(ПП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СПО)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федерального государственного образовательного стандарта среднего профессионального образования 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циальности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C10" w:rsidRP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4C10" w:rsidRP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430" w:rsidRP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Стилистика и искусство визажа</w:t>
      </w:r>
      <w:r w:rsidR="005F4C10" w:rsidRP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533D" w:rsidRP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</w:t>
      </w:r>
      <w:r w:rsidR="00A15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ненная группа пр</w:t>
      </w:r>
      <w:r w:rsidR="00A153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фессий 43.00.00 Сервис и туризм,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Министерства обр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и науки Российской Федерации №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зарегистрир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Министерством юст</w:t>
      </w:r>
      <w:r w:rsidR="005F4C10" w:rsidRPr="005F4C10">
        <w:rPr>
          <w:rFonts w:eastAsia="Times New Roman"/>
          <w:sz w:val="28"/>
          <w:szCs w:val="28"/>
          <w:lang w:eastAsia="ru-RU"/>
        </w:rPr>
        <w:t>ици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</w:t>
      </w:r>
      <w:proofErr w:type="gramEnd"/>
      <w:r w:rsidR="009F4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>2955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824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тивно-методических документов Министерства образования и науки РФ, л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кальных нормативных актов образовательного учреждения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031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</w:t>
      </w:r>
      <w:r w:rsidR="005C031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31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по предоставлению </w:t>
      </w:r>
      <w:proofErr w:type="spellStart"/>
      <w:r w:rsid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визажных</w:t>
      </w:r>
      <w:proofErr w:type="spellEnd"/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защиты 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кабря 2014 г. </w:t>
      </w:r>
      <w:r w:rsidR="00F7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F4C10" w:rsidRDefault="005F4C10" w:rsidP="0036441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29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</w:t>
      </w:r>
      <w:r w:rsidR="00937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НСО «Новосибирский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парикмахерского искусства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12" w:rsidRDefault="00E93512" w:rsidP="00E9351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Одобрено на заседании методического совета </w:t>
      </w:r>
    </w:p>
    <w:p w:rsidR="00E93512" w:rsidRDefault="00E93512" w:rsidP="00E9351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7 от 28.06.2017г.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1" w:rsidRDefault="00472E71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1" w:rsidRDefault="00472E71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528" w:rsidRDefault="004D7528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528" w:rsidRDefault="004D7528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4C" w:rsidRDefault="005D034C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4C" w:rsidRDefault="005D034C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31A" w:rsidRDefault="00BD131A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29" w:rsidRPr="00937229" w:rsidRDefault="00937229" w:rsidP="0093722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7229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937229"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парикмахерского искусства», 201</w:t>
      </w:r>
      <w:r w:rsidR="005D034C">
        <w:rPr>
          <w:rFonts w:ascii="Times New Roman" w:hAnsi="Times New Roman" w:cs="Times New Roman"/>
          <w:sz w:val="28"/>
          <w:szCs w:val="28"/>
        </w:rPr>
        <w:t>7</w:t>
      </w:r>
      <w:r w:rsidRPr="00937229">
        <w:rPr>
          <w:rFonts w:ascii="Times New Roman" w:hAnsi="Times New Roman" w:cs="Times New Roman"/>
          <w:sz w:val="28"/>
          <w:szCs w:val="28"/>
        </w:rPr>
        <w:t>.</w:t>
      </w:r>
    </w:p>
    <w:p w:rsidR="00750D66" w:rsidRPr="00750D66" w:rsidRDefault="00750D66" w:rsidP="00750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6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8"/>
        <w:gridCol w:w="283"/>
        <w:gridCol w:w="8380"/>
        <w:gridCol w:w="752"/>
      </w:tblGrid>
      <w:tr w:rsidR="0069132C" w:rsidRPr="00C704A3" w:rsidTr="0069132C">
        <w:trPr>
          <w:trHeight w:val="340"/>
        </w:trPr>
        <w:tc>
          <w:tcPr>
            <w:tcW w:w="9055" w:type="dxa"/>
            <w:gridSpan w:val="4"/>
            <w:shd w:val="clear" w:color="auto" w:fill="auto"/>
          </w:tcPr>
          <w:p w:rsidR="0069132C" w:rsidRPr="00C704A3" w:rsidRDefault="0069132C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69132C" w:rsidRPr="00C704A3" w:rsidRDefault="0069132C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C704A3">
              <w:rPr>
                <w:b/>
                <w:sz w:val="28"/>
                <w:szCs w:val="28"/>
              </w:rPr>
              <w:t>стр.</w:t>
            </w:r>
          </w:p>
        </w:tc>
      </w:tr>
      <w:tr w:rsidR="00750D66" w:rsidRPr="00C704A3" w:rsidTr="0069132C">
        <w:trPr>
          <w:trHeight w:val="340"/>
        </w:trPr>
        <w:tc>
          <w:tcPr>
            <w:tcW w:w="9055" w:type="dxa"/>
            <w:gridSpan w:val="4"/>
            <w:shd w:val="clear" w:color="auto" w:fill="auto"/>
          </w:tcPr>
          <w:p w:rsidR="00750D66" w:rsidRPr="00C704A3" w:rsidRDefault="00750D66" w:rsidP="0069132C">
            <w:pPr>
              <w:pStyle w:val="1"/>
              <w:numPr>
                <w:ilvl w:val="0"/>
                <w:numId w:val="22"/>
              </w:numPr>
              <w:ind w:left="284" w:hanging="284"/>
              <w:rPr>
                <w:b/>
                <w:caps/>
                <w:sz w:val="28"/>
                <w:szCs w:val="28"/>
              </w:rPr>
            </w:pPr>
            <w:r w:rsidRPr="00C704A3">
              <w:rPr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752" w:type="dxa"/>
            <w:shd w:val="clear" w:color="auto" w:fill="auto"/>
          </w:tcPr>
          <w:p w:rsidR="00750D66" w:rsidRPr="00C704A3" w:rsidRDefault="00B54580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4</w:t>
            </w:r>
          </w:p>
        </w:tc>
      </w:tr>
      <w:tr w:rsidR="006A17A0" w:rsidRPr="00C704A3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C704A3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C704A3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C704A3">
              <w:rPr>
                <w:color w:val="000000"/>
                <w:sz w:val="28"/>
                <w:szCs w:val="28"/>
              </w:rPr>
              <w:t>Цели и задачи образовательной программы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C704A3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4</w:t>
            </w:r>
          </w:p>
        </w:tc>
      </w:tr>
      <w:tr w:rsidR="006A17A0" w:rsidRPr="00C704A3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C704A3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C704A3" w:rsidRDefault="006A17A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C704A3">
              <w:rPr>
                <w:color w:val="000000"/>
                <w:sz w:val="28"/>
                <w:szCs w:val="28"/>
              </w:rPr>
              <w:t>Нормативно-правовые основы разработки образовательной пр</w:t>
            </w:r>
            <w:r w:rsidRPr="00C704A3">
              <w:rPr>
                <w:color w:val="000000"/>
                <w:sz w:val="28"/>
                <w:szCs w:val="28"/>
              </w:rPr>
              <w:t>о</w:t>
            </w:r>
            <w:r w:rsidRPr="00C704A3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C704A3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5</w:t>
            </w:r>
          </w:p>
        </w:tc>
      </w:tr>
      <w:tr w:rsidR="006A17A0" w:rsidRPr="00C704A3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C704A3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C704A3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C704A3">
              <w:rPr>
                <w:color w:val="000000"/>
                <w:sz w:val="28"/>
                <w:szCs w:val="28"/>
              </w:rPr>
              <w:t>Общая характеристика образовательной программы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C704A3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6</w:t>
            </w:r>
          </w:p>
        </w:tc>
      </w:tr>
      <w:tr w:rsidR="006A17A0" w:rsidRPr="00C704A3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C704A3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C704A3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C704A3">
              <w:rPr>
                <w:color w:val="000000"/>
                <w:sz w:val="28"/>
                <w:szCs w:val="28"/>
              </w:rPr>
              <w:t>Используемые сокращения</w:t>
            </w:r>
          </w:p>
        </w:tc>
        <w:tc>
          <w:tcPr>
            <w:tcW w:w="752" w:type="dxa"/>
            <w:shd w:val="clear" w:color="auto" w:fill="auto"/>
          </w:tcPr>
          <w:p w:rsidR="006A17A0" w:rsidRPr="00C704A3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7</w:t>
            </w:r>
          </w:p>
        </w:tc>
      </w:tr>
      <w:tr w:rsidR="00750D66" w:rsidRPr="00C704A3" w:rsidTr="00A14C65">
        <w:trPr>
          <w:trHeight w:val="445"/>
        </w:trPr>
        <w:tc>
          <w:tcPr>
            <w:tcW w:w="9055" w:type="dxa"/>
            <w:gridSpan w:val="4"/>
            <w:shd w:val="clear" w:color="auto" w:fill="auto"/>
          </w:tcPr>
          <w:p w:rsidR="00750D66" w:rsidRPr="00C704A3" w:rsidRDefault="00750D66" w:rsidP="00010CC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/>
                <w:caps/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Характеристика профессиональной деятельности выпускников </w:t>
            </w:r>
            <w:r w:rsidR="00637858"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тр</w:t>
            </w:r>
            <w:r w:rsidR="00637858"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37858"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бования к результатам освоения </w:t>
            </w:r>
            <w:r w:rsidR="00010CC8"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50D66" w:rsidRPr="00C704A3" w:rsidRDefault="001F256D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095D75" w:rsidRPr="00C704A3" w:rsidTr="00A14C65">
        <w:trPr>
          <w:trHeight w:val="315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1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1F256D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095D75" w:rsidRPr="00C704A3" w:rsidTr="00A14C65">
        <w:trPr>
          <w:trHeight w:val="355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C704A3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Область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1F256D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095D75" w:rsidRPr="00C704A3" w:rsidTr="00A14C65">
        <w:trPr>
          <w:trHeight w:val="182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C704A3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Объекты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B8560D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C704A3" w:rsidTr="00A14C65">
        <w:trPr>
          <w:trHeight w:val="301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C704A3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Виды деятельности выпускников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C704A3" w:rsidTr="00A14C65">
        <w:trPr>
          <w:trHeight w:val="281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1"/>
                <w:numId w:val="23"/>
              </w:numPr>
              <w:tabs>
                <w:tab w:val="left" w:pos="507"/>
              </w:tabs>
              <w:spacing w:before="0" w:after="0" w:line="240" w:lineRule="auto"/>
              <w:ind w:left="507" w:hanging="507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Требования к результатам освоения </w:t>
            </w:r>
            <w:r w:rsidR="00010CC8" w:rsidRPr="00C704A3">
              <w:rPr>
                <w:sz w:val="28"/>
                <w:szCs w:val="28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1F256D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C704A3" w:rsidTr="00A14C65">
        <w:trPr>
          <w:trHeight w:val="271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C704A3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1F256D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C704A3" w:rsidTr="00A14C65">
        <w:trPr>
          <w:trHeight w:val="248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C704A3" w:rsidRDefault="00095D75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96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9</w:t>
            </w:r>
          </w:p>
        </w:tc>
      </w:tr>
      <w:tr w:rsidR="004852FF" w:rsidRPr="00C704A3" w:rsidTr="00A14C65">
        <w:trPr>
          <w:trHeight w:val="445"/>
        </w:trPr>
        <w:tc>
          <w:tcPr>
            <w:tcW w:w="9055" w:type="dxa"/>
            <w:gridSpan w:val="4"/>
            <w:shd w:val="clear" w:color="auto" w:fill="auto"/>
          </w:tcPr>
          <w:p w:rsidR="004852FF" w:rsidRPr="00C704A3" w:rsidRDefault="004852FF" w:rsidP="0069132C">
            <w:pPr>
              <w:pStyle w:val="5"/>
              <w:numPr>
                <w:ilvl w:val="0"/>
                <w:numId w:val="23"/>
              </w:numPr>
              <w:tabs>
                <w:tab w:val="left" w:pos="96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Документы, </w:t>
            </w:r>
            <w:r w:rsidR="008E4B13" w:rsidRPr="00C704A3">
              <w:rPr>
                <w:sz w:val="28"/>
                <w:szCs w:val="28"/>
              </w:rPr>
              <w:t>регламентиру</w:t>
            </w:r>
            <w:r w:rsidRPr="00C704A3">
              <w:rPr>
                <w:sz w:val="28"/>
                <w:szCs w:val="28"/>
              </w:rPr>
              <w:t xml:space="preserve">ющие содержание </w:t>
            </w:r>
            <w:r w:rsidR="008E4B13" w:rsidRPr="00C704A3">
              <w:rPr>
                <w:sz w:val="28"/>
                <w:szCs w:val="28"/>
              </w:rPr>
              <w:t xml:space="preserve">и организацию </w:t>
            </w:r>
            <w:r w:rsidRPr="00C704A3">
              <w:rPr>
                <w:sz w:val="28"/>
                <w:szCs w:val="28"/>
              </w:rPr>
              <w:t>образов</w:t>
            </w:r>
            <w:r w:rsidRPr="00C704A3">
              <w:rPr>
                <w:sz w:val="28"/>
                <w:szCs w:val="28"/>
              </w:rPr>
              <w:t>а</w:t>
            </w:r>
            <w:r w:rsidRPr="00C704A3">
              <w:rPr>
                <w:sz w:val="28"/>
                <w:szCs w:val="28"/>
              </w:rPr>
              <w:t>тельного процесса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852FF" w:rsidRPr="00C704A3" w:rsidRDefault="00EB4E01" w:rsidP="00392C35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392C35" w:rsidRPr="00C704A3">
              <w:rPr>
                <w:caps/>
                <w:sz w:val="28"/>
                <w:szCs w:val="28"/>
              </w:rPr>
              <w:t>1</w:t>
            </w:r>
          </w:p>
        </w:tc>
      </w:tr>
      <w:tr w:rsidR="008E4B13" w:rsidRPr="00C704A3" w:rsidTr="00A14C65">
        <w:trPr>
          <w:trHeight w:val="217"/>
        </w:trPr>
        <w:tc>
          <w:tcPr>
            <w:tcW w:w="374" w:type="dxa"/>
            <w:shd w:val="clear" w:color="auto" w:fill="auto"/>
          </w:tcPr>
          <w:p w:rsidR="008E4B13" w:rsidRPr="00C704A3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8E4B13" w:rsidRPr="00C704A3" w:rsidRDefault="00DF01DB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3.1. </w:t>
            </w:r>
            <w:r w:rsidR="008E4B13" w:rsidRPr="00C704A3">
              <w:rPr>
                <w:sz w:val="28"/>
                <w:szCs w:val="28"/>
              </w:rPr>
              <w:t>Учебный план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C704A3" w:rsidRDefault="00A14C65" w:rsidP="00392C35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392C35" w:rsidRPr="00C704A3">
              <w:rPr>
                <w:caps/>
                <w:sz w:val="28"/>
                <w:szCs w:val="28"/>
              </w:rPr>
              <w:t>1</w:t>
            </w:r>
          </w:p>
        </w:tc>
      </w:tr>
      <w:tr w:rsidR="008E4B13" w:rsidRPr="00C704A3" w:rsidTr="00A14C65">
        <w:trPr>
          <w:trHeight w:val="208"/>
        </w:trPr>
        <w:tc>
          <w:tcPr>
            <w:tcW w:w="374" w:type="dxa"/>
            <w:shd w:val="clear" w:color="auto" w:fill="auto"/>
          </w:tcPr>
          <w:p w:rsidR="008E4B13" w:rsidRPr="00C704A3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8E4B13" w:rsidRPr="00C704A3" w:rsidRDefault="00DF01DB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3.2. </w:t>
            </w:r>
            <w:r w:rsidR="008E4B13" w:rsidRPr="00C704A3">
              <w:rPr>
                <w:sz w:val="28"/>
                <w:szCs w:val="28"/>
              </w:rPr>
              <w:t>Учебный график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C704A3" w:rsidRDefault="00A14C65" w:rsidP="00B8560D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B8560D">
              <w:rPr>
                <w:caps/>
                <w:sz w:val="28"/>
                <w:szCs w:val="28"/>
              </w:rPr>
              <w:t>3</w:t>
            </w:r>
          </w:p>
        </w:tc>
      </w:tr>
      <w:tr w:rsidR="008E4B13" w:rsidRPr="00C704A3" w:rsidTr="00A14C65">
        <w:trPr>
          <w:trHeight w:val="311"/>
        </w:trPr>
        <w:tc>
          <w:tcPr>
            <w:tcW w:w="374" w:type="dxa"/>
            <w:shd w:val="clear" w:color="auto" w:fill="auto"/>
          </w:tcPr>
          <w:p w:rsidR="008E4B13" w:rsidRPr="00C704A3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8E4B13" w:rsidRPr="00C704A3" w:rsidRDefault="00DF01DB" w:rsidP="00EB4E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 Рабочие программы учебных дисциплин и профессиональных модулей</w:t>
            </w:r>
            <w:r w:rsidR="008E4B13" w:rsidRPr="00C70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C704A3" w:rsidRDefault="00A14C65" w:rsidP="00392C35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392C35" w:rsidRPr="00C704A3">
              <w:rPr>
                <w:caps/>
                <w:sz w:val="28"/>
                <w:szCs w:val="28"/>
              </w:rPr>
              <w:t>3</w:t>
            </w:r>
          </w:p>
        </w:tc>
      </w:tr>
      <w:tr w:rsidR="00EB4E01" w:rsidRPr="00C704A3" w:rsidTr="00A14C65">
        <w:trPr>
          <w:trHeight w:val="215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1426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Рабочие программы учебной и производственной практик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B8560D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B8560D">
              <w:rPr>
                <w:caps/>
                <w:sz w:val="28"/>
                <w:szCs w:val="28"/>
              </w:rPr>
              <w:t>5</w:t>
            </w:r>
          </w:p>
        </w:tc>
      </w:tr>
      <w:tr w:rsidR="00EB4E01" w:rsidRPr="00C704A3" w:rsidTr="00A14C65">
        <w:trPr>
          <w:trHeight w:val="206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Программа государственной итоговой аттестации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382E99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382E99" w:rsidRPr="00C704A3">
              <w:rPr>
                <w:caps/>
                <w:sz w:val="28"/>
                <w:szCs w:val="28"/>
              </w:rPr>
              <w:t>6</w:t>
            </w:r>
          </w:p>
        </w:tc>
      </w:tr>
      <w:tr w:rsidR="00EB4E01" w:rsidRPr="00C704A3" w:rsidTr="00A14C65">
        <w:trPr>
          <w:trHeight w:val="445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 Методические материалы, обеспечивающие реализацию соотве</w:t>
            </w: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ствующих образовательных технологий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392C35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392C35" w:rsidRPr="00C704A3">
              <w:rPr>
                <w:caps/>
                <w:sz w:val="28"/>
                <w:szCs w:val="28"/>
              </w:rPr>
              <w:t>7</w:t>
            </w:r>
          </w:p>
        </w:tc>
      </w:tr>
      <w:tr w:rsidR="00EB4E01" w:rsidRPr="00C704A3" w:rsidTr="00A14C65">
        <w:trPr>
          <w:trHeight w:val="301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Локальные нормативные акты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392C35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392C35" w:rsidRPr="00C704A3">
              <w:rPr>
                <w:caps/>
                <w:sz w:val="28"/>
                <w:szCs w:val="28"/>
              </w:rPr>
              <w:t>7</w:t>
            </w:r>
          </w:p>
        </w:tc>
      </w:tr>
      <w:tr w:rsidR="00EB4E01" w:rsidRPr="00C704A3" w:rsidTr="00A14C65">
        <w:trPr>
          <w:trHeight w:val="329"/>
        </w:trPr>
        <w:tc>
          <w:tcPr>
            <w:tcW w:w="9055" w:type="dxa"/>
            <w:gridSpan w:val="4"/>
            <w:shd w:val="clear" w:color="auto" w:fill="auto"/>
          </w:tcPr>
          <w:p w:rsidR="00EB4E01" w:rsidRPr="00C704A3" w:rsidRDefault="00EB4E01" w:rsidP="0069132C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Оценка качества освоения </w:t>
            </w:r>
            <w:r w:rsidR="00010CC8" w:rsidRPr="00C704A3">
              <w:rPr>
                <w:sz w:val="28"/>
                <w:szCs w:val="28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6E5141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6E5141" w:rsidRPr="00C704A3">
              <w:rPr>
                <w:caps/>
                <w:sz w:val="28"/>
                <w:szCs w:val="28"/>
              </w:rPr>
              <w:t>8</w:t>
            </w:r>
          </w:p>
        </w:tc>
      </w:tr>
      <w:tr w:rsidR="00EB4E01" w:rsidRPr="00C704A3" w:rsidTr="00A14C65">
        <w:trPr>
          <w:trHeight w:val="231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Текущий контроль успеваемости и промежуточная аттестация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6E5141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6E5141" w:rsidRPr="00C704A3">
              <w:rPr>
                <w:caps/>
                <w:sz w:val="28"/>
                <w:szCs w:val="28"/>
              </w:rPr>
              <w:t>8</w:t>
            </w:r>
          </w:p>
        </w:tc>
      </w:tr>
      <w:tr w:rsidR="00EB4E01" w:rsidRPr="00C704A3" w:rsidTr="00A14C65">
        <w:trPr>
          <w:trHeight w:val="329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Государственная итоговая аттестация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9A7CC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9A7CC0" w:rsidRPr="00C704A3">
              <w:rPr>
                <w:caps/>
                <w:sz w:val="28"/>
                <w:szCs w:val="28"/>
              </w:rPr>
              <w:t>9</w:t>
            </w:r>
          </w:p>
        </w:tc>
      </w:tr>
      <w:tr w:rsidR="00EB4E01" w:rsidRPr="00C704A3" w:rsidTr="00A14C65">
        <w:trPr>
          <w:trHeight w:val="335"/>
        </w:trPr>
        <w:tc>
          <w:tcPr>
            <w:tcW w:w="9055" w:type="dxa"/>
            <w:gridSpan w:val="4"/>
            <w:shd w:val="clear" w:color="auto" w:fill="auto"/>
          </w:tcPr>
          <w:p w:rsidR="00EB4E01" w:rsidRPr="00C704A3" w:rsidRDefault="00EB4E01" w:rsidP="0069132C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Условия реализации </w:t>
            </w:r>
            <w:r w:rsidR="00010CC8" w:rsidRPr="00C704A3">
              <w:rPr>
                <w:sz w:val="28"/>
                <w:szCs w:val="28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96011E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20</w:t>
            </w:r>
          </w:p>
        </w:tc>
      </w:tr>
      <w:tr w:rsidR="00EB4E01" w:rsidRPr="00C704A3" w:rsidTr="00A14C65">
        <w:trPr>
          <w:trHeight w:val="357"/>
        </w:trPr>
        <w:tc>
          <w:tcPr>
            <w:tcW w:w="392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b/>
                <w:caps/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5.1. </w:t>
            </w:r>
            <w:proofErr w:type="gramStart"/>
            <w:r w:rsidRPr="00C704A3">
              <w:rPr>
                <w:sz w:val="28"/>
                <w:szCs w:val="28"/>
              </w:rPr>
              <w:t>Кадровое</w:t>
            </w:r>
            <w:proofErr w:type="gramEnd"/>
            <w:r w:rsidRPr="00C704A3">
              <w:rPr>
                <w:sz w:val="28"/>
                <w:szCs w:val="28"/>
              </w:rPr>
              <w:t xml:space="preserve"> обеспечения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96011E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20</w:t>
            </w:r>
          </w:p>
        </w:tc>
      </w:tr>
      <w:tr w:rsidR="00EB4E01" w:rsidRPr="00C704A3" w:rsidTr="00A14C65">
        <w:trPr>
          <w:trHeight w:val="290"/>
        </w:trPr>
        <w:tc>
          <w:tcPr>
            <w:tcW w:w="392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5.2. Учебно-методическое и информационное обеспечение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96011E" w:rsidP="008A3D9B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</w:t>
            </w:r>
            <w:r w:rsidR="008A3D9B" w:rsidRPr="00C704A3">
              <w:rPr>
                <w:caps/>
                <w:sz w:val="28"/>
                <w:szCs w:val="28"/>
              </w:rPr>
              <w:t>1</w:t>
            </w:r>
          </w:p>
        </w:tc>
      </w:tr>
      <w:tr w:rsidR="00EB4E01" w:rsidRPr="00C704A3" w:rsidTr="00A14C65">
        <w:trPr>
          <w:trHeight w:val="150"/>
        </w:trPr>
        <w:tc>
          <w:tcPr>
            <w:tcW w:w="392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5.3. Материально-техническое обеспечение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B8560D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</w:t>
            </w:r>
            <w:r w:rsidR="00B8560D">
              <w:rPr>
                <w:caps/>
                <w:sz w:val="28"/>
                <w:szCs w:val="28"/>
              </w:rPr>
              <w:t>1</w:t>
            </w:r>
          </w:p>
        </w:tc>
      </w:tr>
      <w:tr w:rsidR="00EB4E01" w:rsidRPr="00C704A3" w:rsidTr="00A14C65">
        <w:trPr>
          <w:trHeight w:val="295"/>
        </w:trPr>
        <w:tc>
          <w:tcPr>
            <w:tcW w:w="392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5.4. Требования к организации практики </w:t>
            </w:r>
            <w:proofErr w:type="gramStart"/>
            <w:r w:rsidRPr="00C704A3">
              <w:rPr>
                <w:sz w:val="28"/>
                <w:szCs w:val="28"/>
              </w:rPr>
              <w:t>обучающихся</w:t>
            </w:r>
            <w:proofErr w:type="gramEnd"/>
            <w:r w:rsidRPr="00C704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8A3D9B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</w:t>
            </w:r>
            <w:r w:rsidR="008A3D9B" w:rsidRPr="00C704A3">
              <w:rPr>
                <w:caps/>
                <w:sz w:val="28"/>
                <w:szCs w:val="28"/>
              </w:rPr>
              <w:t>3</w:t>
            </w:r>
          </w:p>
        </w:tc>
      </w:tr>
      <w:tr w:rsidR="00EB4E01" w:rsidRPr="00C704A3" w:rsidTr="00A14C65">
        <w:trPr>
          <w:trHeight w:val="295"/>
        </w:trPr>
        <w:tc>
          <w:tcPr>
            <w:tcW w:w="392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5.5. Характеристика социокультурной среды профессионального образовательного учреждения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96011E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</w:t>
            </w:r>
            <w:r w:rsidR="0096011E" w:rsidRPr="00C704A3">
              <w:rPr>
                <w:caps/>
                <w:sz w:val="28"/>
                <w:szCs w:val="28"/>
              </w:rPr>
              <w:t>3</w:t>
            </w:r>
          </w:p>
        </w:tc>
      </w:tr>
      <w:tr w:rsidR="00EB4E01" w:rsidRPr="00C704A3" w:rsidTr="00A14C65">
        <w:trPr>
          <w:trHeight w:val="345"/>
        </w:trPr>
        <w:tc>
          <w:tcPr>
            <w:tcW w:w="9055" w:type="dxa"/>
            <w:gridSpan w:val="4"/>
            <w:shd w:val="clear" w:color="auto" w:fill="auto"/>
          </w:tcPr>
          <w:p w:rsidR="005D034C" w:rsidRDefault="005D034C" w:rsidP="005D034C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</w:pPr>
            <w:r>
              <w:rPr>
                <w:sz w:val="28"/>
                <w:szCs w:val="28"/>
              </w:rPr>
              <w:t>6</w:t>
            </w:r>
            <w:r w:rsidR="00EB4E01" w:rsidRPr="00C704A3">
              <w:rPr>
                <w:sz w:val="28"/>
                <w:szCs w:val="28"/>
              </w:rPr>
              <w:t>. Приложения</w:t>
            </w:r>
            <w:r>
              <w:rPr>
                <w:sz w:val="28"/>
                <w:szCs w:val="28"/>
              </w:rPr>
              <w:t xml:space="preserve"> </w:t>
            </w:r>
            <w:r>
              <w:t>– рабочие программы профессиональных модулей и учебных</w:t>
            </w:r>
          </w:p>
          <w:p w:rsidR="00EB4E01" w:rsidRPr="00C704A3" w:rsidRDefault="005D034C" w:rsidP="005D034C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t xml:space="preserve">                             дисциплин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392C35" w:rsidRDefault="00392C35" w:rsidP="00EB4E01">
      <w:pPr>
        <w:shd w:val="clear" w:color="auto" w:fill="FFFFFF" w:themeFill="background1"/>
        <w:tabs>
          <w:tab w:val="left" w:pos="0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7A0" w:rsidRPr="00EB4E01" w:rsidRDefault="00EB4E01" w:rsidP="00EB4E01">
      <w:pPr>
        <w:shd w:val="clear" w:color="auto" w:fill="FFFFFF" w:themeFill="background1"/>
        <w:tabs>
          <w:tab w:val="left" w:pos="0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B34737" w:rsidRPr="00EB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457C0" w:rsidRPr="008457C0" w:rsidRDefault="00C708A7" w:rsidP="00EB4E01">
      <w:pPr>
        <w:shd w:val="clear" w:color="auto" w:fill="FFFFFF" w:themeFill="background1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8457C0" w:rsidRPr="0084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образовательной программы</w:t>
      </w:r>
    </w:p>
    <w:p w:rsidR="006A17A0" w:rsidRDefault="006A17A0" w:rsidP="005F4C1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подготовки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звена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7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Стилистика и искусство визажа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СПО),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емая в ГАПОУ НСО «Новосибирский колледж парикмахерского искусства» (далее – колледж)</w:t>
      </w:r>
      <w:r w:rsid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системой учебно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-методических документов, сфо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мированной на основе федерального государственного образовательного ста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дарта среднего профессионального образования (</w:t>
      </w:r>
      <w:r w:rsidR="0063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СПО) по да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профессиональн</w:t>
      </w:r>
      <w:r w:rsidR="004D7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4D75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алист по предоставлению </w:t>
      </w:r>
      <w:proofErr w:type="spellStart"/>
      <w:r w:rsidR="004D7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визажных</w:t>
      </w:r>
      <w:proofErr w:type="spellEnd"/>
      <w:r w:rsidR="00F23915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регионального рынка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состав, содержание и организацию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в колледже.</w:t>
      </w:r>
    </w:p>
    <w:p w:rsidR="00DF3A89" w:rsidRDefault="00010CC8" w:rsidP="005F4C1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6A17A0"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A17A0"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в себя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план, рабочие программы учебных </w:t>
      </w:r>
      <w:r w:rsidR="00DA78CF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и профессиональных модулей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материалы, 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качество подготовки обучающихся, а та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программы практик, учебный график и методические материалы, обеспеч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 реализации соответствующей образовательной технологии.</w:t>
      </w:r>
    </w:p>
    <w:p w:rsidR="0061798A" w:rsidRPr="00A350CE" w:rsidRDefault="0061798A" w:rsidP="00617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- развитие у обучающихся личностных качеств, сп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собствующих добросовестному исполнению своих профессиональных обяза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а также формирование общих и профессиональных компетенций в с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 ФГОС СПО по данному направлению подготовки, в частности способности к интеллектуальному, культурному, нравственному, ф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зическому и профессиональному саморазвитию и самосовершенствованию, способности понимать социальную значимость своей будущей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высокой мотивации к профессиональной деятельности.</w:t>
      </w:r>
      <w:proofErr w:type="gramEnd"/>
    </w:p>
    <w:p w:rsidR="0061798A" w:rsidRDefault="0061798A" w:rsidP="00637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направлена на формирование эффективной, кач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ственной, современной образовательной системы в области </w:t>
      </w:r>
      <w:proofErr w:type="spellStart"/>
      <w:r w:rsidR="00984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визажных</w:t>
      </w:r>
      <w:proofErr w:type="spellEnd"/>
      <w:r w:rsidR="0098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призвана обеспечить конкурентоспособность выпускников в целом на рынке услуг, в образовательной, научной и инновационной деятельности. </w:t>
      </w:r>
    </w:p>
    <w:p w:rsidR="00BF7A17" w:rsidRPr="00B34737" w:rsidRDefault="0061798A" w:rsidP="0010115F">
      <w:pPr>
        <w:shd w:val="clear" w:color="auto" w:fill="FFFFFF" w:themeFill="background1"/>
        <w:spacing w:before="80" w:after="8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BF7A17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основы разработки образовательной программы</w:t>
      </w:r>
    </w:p>
    <w:p w:rsid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Федеральный закон № 273-ФЗ от 29 декабря 2012 года «Об образовании в Российской Федерации»;</w:t>
      </w:r>
    </w:p>
    <w:p w:rsidR="00CA6C0F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 xml:space="preserve">фессионального образования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BF7A17">
        <w:rPr>
          <w:rFonts w:ascii="Times New Roman" w:hAnsi="Times New Roman" w:cs="Times New Roman"/>
          <w:sz w:val="28"/>
          <w:szCs w:val="28"/>
        </w:rPr>
        <w:t xml:space="preserve"> 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CB06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637" w:rsidRP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06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0637" w:rsidRP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Стилистика и иску</w:t>
      </w:r>
      <w:r w:rsidR="00CB0637" w:rsidRP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0637" w:rsidRPr="002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визажа, 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науки Ро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№ </w:t>
      </w:r>
      <w:r w:rsidR="00CB0637">
        <w:rPr>
          <w:rFonts w:ascii="Times New Roman" w:eastAsia="Times New Roman" w:hAnsi="Times New Roman" w:cs="Times New Roman"/>
          <w:sz w:val="28"/>
          <w:szCs w:val="28"/>
          <w:lang w:eastAsia="ru-RU"/>
        </w:rPr>
        <w:t>467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CB0637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B06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зарегистрированного Министе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юст</w:t>
      </w:r>
      <w:r w:rsidR="00CB0637" w:rsidRPr="005F4C10">
        <w:rPr>
          <w:rFonts w:eastAsia="Times New Roman"/>
          <w:sz w:val="28"/>
          <w:szCs w:val="28"/>
          <w:lang w:eastAsia="ru-RU"/>
        </w:rPr>
        <w:t>ици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B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</w:t>
      </w:r>
      <w:r w:rsidR="00CB0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B0637">
        <w:rPr>
          <w:rFonts w:ascii="Times New Roman" w:eastAsia="Times New Roman" w:hAnsi="Times New Roman" w:cs="Times New Roman"/>
          <w:sz w:val="28"/>
          <w:szCs w:val="28"/>
          <w:lang w:eastAsia="ru-RU"/>
        </w:rPr>
        <w:t>32955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063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B06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B06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0637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="00CB0637" w:rsidRPr="00BF7A17">
        <w:rPr>
          <w:rFonts w:ascii="Times New Roman" w:hAnsi="Times New Roman" w:cs="Times New Roman"/>
          <w:sz w:val="28"/>
          <w:szCs w:val="28"/>
        </w:rPr>
        <w:t>;</w:t>
      </w:r>
    </w:p>
    <w:p w:rsidR="00CA6C0F" w:rsidRDefault="00CA6C0F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BF7A17">
        <w:rPr>
          <w:rFonts w:ascii="Times New Roman" w:hAnsi="Times New Roman" w:cs="Times New Roman"/>
          <w:sz w:val="28"/>
          <w:szCs w:val="28"/>
        </w:rPr>
        <w:t xml:space="preserve">иказ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РФ № 291 от 18 апреля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7A17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7A17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</w:t>
      </w:r>
      <w:r w:rsidRPr="00BF7A17">
        <w:rPr>
          <w:rFonts w:ascii="Times New Roman" w:hAnsi="Times New Roman" w:cs="Times New Roman"/>
          <w:sz w:val="28"/>
          <w:szCs w:val="28"/>
        </w:rPr>
        <w:t>ь</w:t>
      </w:r>
      <w:r w:rsidRPr="00BF7A17">
        <w:rPr>
          <w:rFonts w:ascii="Times New Roman" w:hAnsi="Times New Roman" w:cs="Times New Roman"/>
          <w:sz w:val="28"/>
          <w:szCs w:val="28"/>
        </w:rPr>
        <w:t>ные образовательные программы среднего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>ния»;</w:t>
      </w:r>
    </w:p>
    <w:p w:rsidR="00CA6C0F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7A17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РФ № 464 от 14 июня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рядка организации и осуществления образовательной деятельности по образ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A17">
        <w:rPr>
          <w:rFonts w:ascii="Times New Roman" w:hAnsi="Times New Roman" w:cs="Times New Roman"/>
          <w:sz w:val="28"/>
          <w:szCs w:val="28"/>
        </w:rPr>
        <w:t>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F67497"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67497" w:rsidRPr="00BF7A17">
        <w:rPr>
          <w:rFonts w:ascii="Times New Roman" w:hAnsi="Times New Roman" w:cs="Times New Roman"/>
          <w:sz w:val="28"/>
          <w:szCs w:val="28"/>
        </w:rPr>
        <w:t xml:space="preserve"> РФ </w:t>
      </w:r>
      <w:r w:rsidRPr="00BF7A17">
        <w:rPr>
          <w:rFonts w:ascii="Times New Roman" w:hAnsi="Times New Roman" w:cs="Times New Roman"/>
          <w:sz w:val="28"/>
          <w:szCs w:val="28"/>
        </w:rPr>
        <w:t>№ 968 от 16 августа 2013 г</w:t>
      </w:r>
      <w:r w:rsidR="00DE5916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F67497"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67497" w:rsidRPr="00BF7A17">
        <w:rPr>
          <w:rFonts w:ascii="Times New Roman" w:hAnsi="Times New Roman" w:cs="Times New Roman"/>
          <w:sz w:val="28"/>
          <w:szCs w:val="28"/>
        </w:rPr>
        <w:t xml:space="preserve"> РФ </w:t>
      </w:r>
      <w:r w:rsidRPr="00BF7A17">
        <w:rPr>
          <w:rFonts w:ascii="Times New Roman" w:hAnsi="Times New Roman" w:cs="Times New Roman"/>
          <w:sz w:val="28"/>
          <w:szCs w:val="28"/>
        </w:rPr>
        <w:t>№1186 от 25 октября 2013 г</w:t>
      </w:r>
      <w:r w:rsidR="00DE5916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«Об утверждении Порядка заполнения, учета и выдачи дипломов о среднем профессиональном образовании и их дубликатов»;</w:t>
      </w:r>
    </w:p>
    <w:p w:rsidR="00CA0E41" w:rsidRPr="00BF7A17" w:rsidRDefault="00CA0E41" w:rsidP="00CA0E41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F67497">
        <w:rPr>
          <w:rFonts w:ascii="Times New Roman" w:hAnsi="Times New Roman" w:cs="Times New Roman"/>
          <w:sz w:val="28"/>
          <w:szCs w:val="28"/>
        </w:rPr>
        <w:t>№</w:t>
      </w:r>
      <w:r w:rsidR="00F67497" w:rsidRPr="00BF7A17">
        <w:rPr>
          <w:rFonts w:ascii="Times New Roman" w:hAnsi="Times New Roman" w:cs="Times New Roman"/>
          <w:sz w:val="28"/>
          <w:szCs w:val="28"/>
        </w:rPr>
        <w:t xml:space="preserve"> 1199 </w:t>
      </w:r>
      <w:r w:rsidRPr="00BF7A17">
        <w:rPr>
          <w:rFonts w:ascii="Times New Roman" w:hAnsi="Times New Roman" w:cs="Times New Roman"/>
          <w:sz w:val="28"/>
          <w:szCs w:val="28"/>
        </w:rPr>
        <w:t>от 29</w:t>
      </w:r>
      <w:r w:rsidR="00CA6C0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F7A17">
        <w:rPr>
          <w:rFonts w:ascii="Times New Roman" w:hAnsi="Times New Roman" w:cs="Times New Roman"/>
          <w:sz w:val="28"/>
          <w:szCs w:val="28"/>
        </w:rPr>
        <w:t>2013</w:t>
      </w:r>
      <w:r w:rsidR="00DE5916">
        <w:rPr>
          <w:rFonts w:ascii="Times New Roman" w:hAnsi="Times New Roman" w:cs="Times New Roman"/>
          <w:sz w:val="28"/>
          <w:szCs w:val="28"/>
        </w:rPr>
        <w:t xml:space="preserve">г. </w:t>
      </w:r>
      <w:r w:rsidR="00CA6C0F"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</w:t>
      </w:r>
      <w:r w:rsidRPr="00BF7A17">
        <w:rPr>
          <w:rFonts w:ascii="Times New Roman" w:hAnsi="Times New Roman" w:cs="Times New Roman"/>
          <w:sz w:val="28"/>
          <w:szCs w:val="28"/>
        </w:rPr>
        <w:t>е</w:t>
      </w:r>
      <w:r w:rsidRPr="00BF7A17">
        <w:rPr>
          <w:rFonts w:ascii="Times New Roman" w:hAnsi="Times New Roman" w:cs="Times New Roman"/>
          <w:sz w:val="28"/>
          <w:szCs w:val="28"/>
        </w:rPr>
        <w:t>нии перечней профессий и специальностей среднего профессионального обр</w:t>
      </w:r>
      <w:r w:rsidRPr="00BF7A17">
        <w:rPr>
          <w:rFonts w:ascii="Times New Roman" w:hAnsi="Times New Roman" w:cs="Times New Roman"/>
          <w:sz w:val="28"/>
          <w:szCs w:val="28"/>
        </w:rPr>
        <w:t>а</w:t>
      </w:r>
      <w:r w:rsidRPr="00BF7A17">
        <w:rPr>
          <w:rFonts w:ascii="Times New Roman" w:hAnsi="Times New Roman" w:cs="Times New Roman"/>
          <w:sz w:val="28"/>
          <w:szCs w:val="28"/>
        </w:rPr>
        <w:t>зования</w:t>
      </w:r>
      <w:r w:rsidR="00CA6C0F">
        <w:rPr>
          <w:rFonts w:ascii="Times New Roman" w:hAnsi="Times New Roman" w:cs="Times New Roman"/>
          <w:sz w:val="28"/>
          <w:szCs w:val="28"/>
        </w:rPr>
        <w:t>»</w:t>
      </w:r>
      <w:r w:rsidRPr="00BF7A17">
        <w:rPr>
          <w:rFonts w:ascii="Times New Roman" w:hAnsi="Times New Roman" w:cs="Times New Roman"/>
          <w:sz w:val="28"/>
          <w:szCs w:val="28"/>
        </w:rPr>
        <w:t>;</w:t>
      </w:r>
    </w:p>
    <w:p w:rsidR="00CA6C0F" w:rsidRPr="00DB4A74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4A74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РФ </w:t>
      </w:r>
      <w:r w:rsidRPr="00DB4A74">
        <w:rPr>
          <w:rFonts w:ascii="Times New Roman" w:hAnsi="Times New Roman" w:cs="Times New Roman"/>
          <w:sz w:val="28"/>
          <w:szCs w:val="28"/>
        </w:rPr>
        <w:t>№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74">
        <w:rPr>
          <w:rFonts w:ascii="Times New Roman" w:hAnsi="Times New Roman" w:cs="Times New Roman"/>
          <w:sz w:val="28"/>
          <w:szCs w:val="28"/>
        </w:rPr>
        <w:t xml:space="preserve">от 23 января 2014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рядка</w:t>
      </w:r>
      <w:r w:rsidRPr="00DB4A74">
        <w:rPr>
          <w:rFonts w:ascii="Times New Roman" w:hAnsi="Times New Roman" w:cs="Times New Roman"/>
          <w:sz w:val="28"/>
          <w:szCs w:val="28"/>
        </w:rPr>
        <w:t xml:space="preserve"> приема граждан на </w:t>
      </w:r>
      <w:proofErr w:type="gramStart"/>
      <w:r w:rsidRPr="00DB4A7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B4A7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A74">
        <w:rPr>
          <w:rFonts w:ascii="Times New Roman" w:hAnsi="Times New Roman" w:cs="Times New Roman"/>
          <w:sz w:val="28"/>
          <w:szCs w:val="28"/>
        </w:rPr>
        <w:t>;</w:t>
      </w:r>
    </w:p>
    <w:p w:rsidR="00B87654" w:rsidRDefault="002A44EC" w:rsidP="002A44EC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4E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F67497"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67497" w:rsidRPr="00BF7A17">
        <w:rPr>
          <w:rFonts w:ascii="Times New Roman" w:hAnsi="Times New Roman" w:cs="Times New Roman"/>
          <w:sz w:val="28"/>
          <w:szCs w:val="28"/>
        </w:rPr>
        <w:t xml:space="preserve"> РФ </w:t>
      </w:r>
      <w:r w:rsidR="00F67497" w:rsidRPr="002A44EC">
        <w:rPr>
          <w:rFonts w:ascii="Times New Roman" w:hAnsi="Times New Roman" w:cs="Times New Roman"/>
          <w:sz w:val="28"/>
          <w:szCs w:val="28"/>
        </w:rPr>
        <w:t>№ 389</w:t>
      </w:r>
      <w:r w:rsidR="00F67497">
        <w:rPr>
          <w:rFonts w:ascii="Times New Roman" w:hAnsi="Times New Roman" w:cs="Times New Roman"/>
          <w:sz w:val="28"/>
          <w:szCs w:val="28"/>
        </w:rPr>
        <w:t xml:space="preserve"> </w:t>
      </w:r>
      <w:r w:rsidRPr="002A44EC">
        <w:rPr>
          <w:rFonts w:ascii="Times New Roman" w:hAnsi="Times New Roman" w:cs="Times New Roman"/>
          <w:sz w:val="28"/>
          <w:szCs w:val="28"/>
        </w:rPr>
        <w:t xml:space="preserve">от </w:t>
      </w:r>
      <w:r w:rsidR="00DE5916">
        <w:rPr>
          <w:rFonts w:ascii="Times New Roman" w:hAnsi="Times New Roman" w:cs="Times New Roman"/>
          <w:sz w:val="28"/>
          <w:szCs w:val="28"/>
        </w:rPr>
        <w:t>0</w:t>
      </w:r>
      <w:r w:rsidRPr="002A44EC">
        <w:rPr>
          <w:rFonts w:ascii="Times New Roman" w:hAnsi="Times New Roman" w:cs="Times New Roman"/>
          <w:sz w:val="28"/>
          <w:szCs w:val="28"/>
        </w:rPr>
        <w:t xml:space="preserve">9 апреля 2015 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4EC">
        <w:rPr>
          <w:rFonts w:ascii="Times New Roman" w:hAnsi="Times New Roman" w:cs="Times New Roman"/>
          <w:sz w:val="28"/>
          <w:szCs w:val="28"/>
        </w:rPr>
        <w:t>О внесении изм</w:t>
      </w:r>
      <w:r w:rsidRPr="002A44EC">
        <w:rPr>
          <w:rFonts w:ascii="Times New Roman" w:hAnsi="Times New Roman" w:cs="Times New Roman"/>
          <w:sz w:val="28"/>
          <w:szCs w:val="28"/>
        </w:rPr>
        <w:t>е</w:t>
      </w:r>
      <w:r w:rsidRPr="002A44EC">
        <w:rPr>
          <w:rFonts w:ascii="Times New Roman" w:hAnsi="Times New Roman" w:cs="Times New Roman"/>
          <w:sz w:val="28"/>
          <w:szCs w:val="28"/>
        </w:rPr>
        <w:t xml:space="preserve">нений в федеральные государственные образовательные стандарты среднего </w:t>
      </w:r>
    </w:p>
    <w:p w:rsidR="002A44EC" w:rsidRPr="002A44EC" w:rsidRDefault="002A44EC" w:rsidP="00B8765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44EC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РФ № 12-696 от 20</w:t>
      </w:r>
      <w:r w:rsidR="00CA6C0F">
        <w:rPr>
          <w:rFonts w:ascii="Times New Roman" w:hAnsi="Times New Roman" w:cs="Times New Roman"/>
          <w:sz w:val="28"/>
          <w:szCs w:val="28"/>
        </w:rPr>
        <w:t xml:space="preserve"> октября 2010 г.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 разъяснен</w:t>
      </w:r>
      <w:r w:rsidRPr="00BF7A17">
        <w:rPr>
          <w:rFonts w:ascii="Times New Roman" w:hAnsi="Times New Roman" w:cs="Times New Roman"/>
          <w:sz w:val="28"/>
          <w:szCs w:val="28"/>
        </w:rPr>
        <w:t>и</w:t>
      </w:r>
      <w:r w:rsidRPr="00BF7A17">
        <w:rPr>
          <w:rFonts w:ascii="Times New Roman" w:hAnsi="Times New Roman" w:cs="Times New Roman"/>
          <w:sz w:val="28"/>
          <w:szCs w:val="28"/>
        </w:rPr>
        <w:t>ях по формированию учебного плана ОПОП НПО/СПО»;</w:t>
      </w:r>
    </w:p>
    <w:p w:rsidR="00F67497" w:rsidRDefault="00F6749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7497">
        <w:rPr>
          <w:rFonts w:ascii="Times New Roman" w:hAnsi="Times New Roman" w:cs="Times New Roman"/>
          <w:sz w:val="28"/>
          <w:szCs w:val="28"/>
        </w:rPr>
        <w:t xml:space="preserve">исьмо </w:t>
      </w:r>
      <w:proofErr w:type="spellStart"/>
      <w:r w:rsidR="00CA6C0F"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A6C0F" w:rsidRPr="00BF7A17">
        <w:rPr>
          <w:rFonts w:ascii="Times New Roman" w:hAnsi="Times New Roman" w:cs="Times New Roman"/>
          <w:sz w:val="28"/>
          <w:szCs w:val="28"/>
        </w:rPr>
        <w:t xml:space="preserve"> РФ</w:t>
      </w:r>
      <w:r w:rsidRPr="00F67497">
        <w:rPr>
          <w:rFonts w:ascii="Times New Roman" w:hAnsi="Times New Roman" w:cs="Times New Roman"/>
          <w:sz w:val="28"/>
          <w:szCs w:val="28"/>
        </w:rPr>
        <w:t>, Федеральной службы по надзору в сфере обр</w:t>
      </w:r>
      <w:r w:rsidRPr="00F67497">
        <w:rPr>
          <w:rFonts w:ascii="Times New Roman" w:hAnsi="Times New Roman" w:cs="Times New Roman"/>
          <w:sz w:val="28"/>
          <w:szCs w:val="28"/>
        </w:rPr>
        <w:t>а</w:t>
      </w:r>
      <w:r w:rsidRPr="00F67497">
        <w:rPr>
          <w:rFonts w:ascii="Times New Roman" w:hAnsi="Times New Roman" w:cs="Times New Roman"/>
          <w:sz w:val="28"/>
          <w:szCs w:val="28"/>
        </w:rPr>
        <w:t xml:space="preserve">зования и науки </w:t>
      </w:r>
      <w:r w:rsidR="00DE5916">
        <w:rPr>
          <w:rFonts w:ascii="Times New Roman" w:hAnsi="Times New Roman" w:cs="Times New Roman"/>
          <w:sz w:val="28"/>
          <w:szCs w:val="28"/>
        </w:rPr>
        <w:t>№</w:t>
      </w:r>
      <w:r w:rsidR="00DE5916" w:rsidRPr="00F674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E5916" w:rsidRPr="00F67497">
          <w:rPr>
            <w:rFonts w:ascii="Times New Roman" w:hAnsi="Times New Roman" w:cs="Times New Roman"/>
            <w:sz w:val="28"/>
            <w:szCs w:val="28"/>
          </w:rPr>
          <w:t>02-68</w:t>
        </w:r>
      </w:hyperlink>
      <w:r w:rsidR="00DE5916">
        <w:rPr>
          <w:rFonts w:ascii="Times New Roman" w:hAnsi="Times New Roman" w:cs="Times New Roman"/>
          <w:sz w:val="28"/>
          <w:szCs w:val="28"/>
        </w:rPr>
        <w:t xml:space="preserve"> </w:t>
      </w:r>
      <w:r w:rsidRPr="00F67497">
        <w:rPr>
          <w:rFonts w:ascii="Times New Roman" w:hAnsi="Times New Roman" w:cs="Times New Roman"/>
          <w:sz w:val="28"/>
          <w:szCs w:val="28"/>
        </w:rPr>
        <w:t xml:space="preserve">от 17 февраля 2014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7497">
        <w:rPr>
          <w:rFonts w:ascii="Times New Roman" w:hAnsi="Times New Roman" w:cs="Times New Roman"/>
          <w:sz w:val="28"/>
          <w:szCs w:val="28"/>
        </w:rPr>
        <w:t>О прохождении государстве</w:t>
      </w:r>
      <w:r w:rsidRPr="00F67497">
        <w:rPr>
          <w:rFonts w:ascii="Times New Roman" w:hAnsi="Times New Roman" w:cs="Times New Roman"/>
          <w:sz w:val="28"/>
          <w:szCs w:val="28"/>
        </w:rPr>
        <w:t>н</w:t>
      </w:r>
      <w:r w:rsidRPr="00F67497">
        <w:rPr>
          <w:rFonts w:ascii="Times New Roman" w:hAnsi="Times New Roman" w:cs="Times New Roman"/>
          <w:sz w:val="28"/>
          <w:szCs w:val="28"/>
        </w:rPr>
        <w:t>ной итоговой аттестации по образовательным программам среднего общего о</w:t>
      </w:r>
      <w:r w:rsidRPr="00F67497">
        <w:rPr>
          <w:rFonts w:ascii="Times New Roman" w:hAnsi="Times New Roman" w:cs="Times New Roman"/>
          <w:sz w:val="28"/>
          <w:szCs w:val="28"/>
        </w:rPr>
        <w:t>б</w:t>
      </w:r>
      <w:r w:rsidRPr="00F67497">
        <w:rPr>
          <w:rFonts w:ascii="Times New Roman" w:hAnsi="Times New Roman" w:cs="Times New Roman"/>
          <w:sz w:val="28"/>
          <w:szCs w:val="28"/>
        </w:rPr>
        <w:t>разования обучающимися по образовательным программам среднего професс</w:t>
      </w:r>
      <w:r w:rsidRPr="00F67497">
        <w:rPr>
          <w:rFonts w:ascii="Times New Roman" w:hAnsi="Times New Roman" w:cs="Times New Roman"/>
          <w:sz w:val="28"/>
          <w:szCs w:val="28"/>
        </w:rPr>
        <w:t>и</w:t>
      </w:r>
      <w:r w:rsidRPr="00F67497">
        <w:rPr>
          <w:rFonts w:ascii="Times New Roman" w:hAnsi="Times New Roman" w:cs="Times New Roman"/>
          <w:sz w:val="28"/>
          <w:szCs w:val="28"/>
        </w:rPr>
        <w:t>онального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1BED" w:rsidRPr="00BF7A17" w:rsidRDefault="00FF1BED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6F60">
        <w:rPr>
          <w:rFonts w:ascii="Times New Roman" w:hAnsi="Times New Roman" w:cs="Times New Roman"/>
          <w:sz w:val="28"/>
          <w:szCs w:val="28"/>
        </w:rPr>
        <w:t>исьмо Департамента государственной политики в сфере подготовки р</w:t>
      </w:r>
      <w:r w:rsidRPr="00236F60">
        <w:rPr>
          <w:rFonts w:ascii="Times New Roman" w:hAnsi="Times New Roman" w:cs="Times New Roman"/>
          <w:sz w:val="28"/>
          <w:szCs w:val="28"/>
        </w:rPr>
        <w:t>а</w:t>
      </w:r>
      <w:r w:rsidRPr="00236F60">
        <w:rPr>
          <w:rFonts w:ascii="Times New Roman" w:hAnsi="Times New Roman" w:cs="Times New Roman"/>
          <w:sz w:val="28"/>
          <w:szCs w:val="28"/>
        </w:rPr>
        <w:t xml:space="preserve">бочих кадров и ДПО </w:t>
      </w:r>
      <w:proofErr w:type="spellStart"/>
      <w:r w:rsidRPr="00236F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A6C0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16">
        <w:rPr>
          <w:rFonts w:ascii="Times New Roman" w:hAnsi="Times New Roman" w:cs="Times New Roman"/>
          <w:sz w:val="28"/>
          <w:szCs w:val="28"/>
        </w:rPr>
        <w:t xml:space="preserve">№ 06-259 </w:t>
      </w:r>
      <w:r>
        <w:rPr>
          <w:rFonts w:ascii="Times New Roman" w:hAnsi="Times New Roman" w:cs="Times New Roman"/>
          <w:sz w:val="28"/>
          <w:szCs w:val="28"/>
        </w:rPr>
        <w:t>от 17</w:t>
      </w:r>
      <w:r w:rsidR="00DE5916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2015 «</w:t>
      </w:r>
      <w:r w:rsidRPr="00236F60">
        <w:rPr>
          <w:rFonts w:ascii="Times New Roman" w:hAnsi="Times New Roman" w:cs="Times New Roman"/>
          <w:sz w:val="28"/>
          <w:szCs w:val="28"/>
        </w:rPr>
        <w:t>Рекоменд</w:t>
      </w:r>
      <w:r w:rsidRPr="00236F60">
        <w:rPr>
          <w:rFonts w:ascii="Times New Roman" w:hAnsi="Times New Roman" w:cs="Times New Roman"/>
          <w:sz w:val="28"/>
          <w:szCs w:val="28"/>
        </w:rPr>
        <w:t>а</w:t>
      </w:r>
      <w:r w:rsidRPr="00236F60">
        <w:rPr>
          <w:rFonts w:ascii="Times New Roman" w:hAnsi="Times New Roman" w:cs="Times New Roman"/>
          <w:sz w:val="28"/>
          <w:szCs w:val="28"/>
        </w:rPr>
        <w:t>ции по организации получения среднего общего образования в пределах осво</w:t>
      </w:r>
      <w:r w:rsidRPr="00236F60">
        <w:rPr>
          <w:rFonts w:ascii="Times New Roman" w:hAnsi="Times New Roman" w:cs="Times New Roman"/>
          <w:sz w:val="28"/>
          <w:szCs w:val="28"/>
        </w:rPr>
        <w:t>е</w:t>
      </w:r>
      <w:r w:rsidRPr="00236F60">
        <w:rPr>
          <w:rFonts w:ascii="Times New Roman" w:hAnsi="Times New Roman" w:cs="Times New Roman"/>
          <w:sz w:val="28"/>
          <w:szCs w:val="28"/>
        </w:rPr>
        <w:t xml:space="preserve">ния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236F60">
        <w:rPr>
          <w:rFonts w:ascii="Times New Roman" w:hAnsi="Times New Roman" w:cs="Times New Roman"/>
          <w:sz w:val="28"/>
          <w:szCs w:val="28"/>
        </w:rPr>
        <w:t xml:space="preserve"> на базе основного общего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с </w:t>
      </w:r>
      <w:r w:rsidRPr="00236F60">
        <w:rPr>
          <w:rFonts w:ascii="Times New Roman" w:hAnsi="Times New Roman" w:cs="Times New Roman"/>
          <w:sz w:val="28"/>
          <w:szCs w:val="28"/>
        </w:rPr>
        <w:t>учетом требован</w:t>
      </w:r>
      <w:r>
        <w:rPr>
          <w:rFonts w:ascii="Times New Roman" w:hAnsi="Times New Roman" w:cs="Times New Roman"/>
          <w:sz w:val="28"/>
          <w:szCs w:val="28"/>
        </w:rPr>
        <w:t xml:space="preserve">ий ФГОС и получаемой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236F60">
        <w:rPr>
          <w:rFonts w:ascii="Times New Roman" w:hAnsi="Times New Roman" w:cs="Times New Roman"/>
          <w:sz w:val="28"/>
          <w:szCs w:val="28"/>
        </w:rPr>
        <w:t xml:space="preserve"> или специальности </w:t>
      </w:r>
      <w:r>
        <w:rPr>
          <w:rFonts w:ascii="Times New Roman" w:hAnsi="Times New Roman" w:cs="Times New Roman"/>
          <w:sz w:val="28"/>
          <w:szCs w:val="28"/>
        </w:rPr>
        <w:t>СПО»;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Закон Новосибирской области </w:t>
      </w:r>
      <w:r w:rsidR="00CA6C0F">
        <w:rPr>
          <w:rFonts w:ascii="Times New Roman" w:hAnsi="Times New Roman" w:cs="Times New Roman"/>
          <w:sz w:val="28"/>
          <w:szCs w:val="28"/>
        </w:rPr>
        <w:t>№</w:t>
      </w:r>
      <w:r w:rsidR="00CA6C0F" w:rsidRPr="00BF7A17">
        <w:rPr>
          <w:rFonts w:ascii="Times New Roman" w:hAnsi="Times New Roman" w:cs="Times New Roman"/>
          <w:sz w:val="28"/>
          <w:szCs w:val="28"/>
        </w:rPr>
        <w:t xml:space="preserve"> 361-ОЗ </w:t>
      </w:r>
      <w:r w:rsidRPr="00BF7A17">
        <w:rPr>
          <w:rFonts w:ascii="Times New Roman" w:hAnsi="Times New Roman" w:cs="Times New Roman"/>
          <w:sz w:val="28"/>
          <w:szCs w:val="28"/>
        </w:rPr>
        <w:t xml:space="preserve">от </w:t>
      </w:r>
      <w:r w:rsidR="00DE5916">
        <w:rPr>
          <w:rFonts w:ascii="Times New Roman" w:hAnsi="Times New Roman" w:cs="Times New Roman"/>
          <w:sz w:val="28"/>
          <w:szCs w:val="28"/>
        </w:rPr>
        <w:t>0</w:t>
      </w:r>
      <w:r w:rsidRPr="00BF7A17">
        <w:rPr>
          <w:rFonts w:ascii="Times New Roman" w:hAnsi="Times New Roman" w:cs="Times New Roman"/>
          <w:sz w:val="28"/>
          <w:szCs w:val="28"/>
        </w:rPr>
        <w:t>5 июля 2013 г</w:t>
      </w:r>
      <w:r w:rsidR="00CA6C0F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 регулир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вании отношений в сфере образования в Новосибирской области»;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Устав ГАПОУ НСО «Новосибирский колледж парикмахерского иску</w:t>
      </w:r>
      <w:r w:rsidRPr="00BF7A17">
        <w:rPr>
          <w:rFonts w:ascii="Times New Roman" w:hAnsi="Times New Roman" w:cs="Times New Roman"/>
          <w:sz w:val="28"/>
          <w:szCs w:val="28"/>
        </w:rPr>
        <w:t>с</w:t>
      </w:r>
      <w:r w:rsidRPr="00BF7A17">
        <w:rPr>
          <w:rFonts w:ascii="Times New Roman" w:hAnsi="Times New Roman" w:cs="Times New Roman"/>
          <w:sz w:val="28"/>
          <w:szCs w:val="28"/>
        </w:rPr>
        <w:t>ства».</w:t>
      </w:r>
    </w:p>
    <w:p w:rsidR="00874513" w:rsidRDefault="00DF3A89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1.3.Общая характеристика </w:t>
      </w:r>
      <w:r w:rsidR="00874513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</w:p>
    <w:p w:rsidR="0014770D" w:rsidRPr="00BA3B8B" w:rsidRDefault="00B571ED" w:rsidP="00147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A350CE" w:rsidRPr="00D424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освоения программы</w:t>
      </w:r>
      <w:r w:rsid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подготовки в очной 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обучения в соответствии с ФГОС СПО по специальности 43.02.0</w:t>
      </w:r>
      <w:r w:rsidR="00CB5B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5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Стилистика и искусство визажа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среднего общего образования – 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месяцев. </w:t>
      </w:r>
    </w:p>
    <w:p w:rsidR="00A350CE" w:rsidRPr="00BA3B8B" w:rsidRDefault="00A350CE" w:rsidP="00A350CE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Pr="00BA3B8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</w:t>
      </w:r>
      <w:proofErr w:type="gramStart"/>
      <w:r w:rsidRPr="00BA3B8B">
        <w:rPr>
          <w:rFonts w:ascii="Times New Roman" w:eastAsia="Times New Roman" w:hAnsi="Times New Roman" w:cs="Times New Roman"/>
          <w:sz w:val="28"/>
          <w:lang w:eastAsia="ru-RU"/>
        </w:rPr>
        <w:t>поступающим</w:t>
      </w:r>
      <w:proofErr w:type="gramEnd"/>
      <w:r w:rsidR="00D42414" w:rsidRPr="00BA3B8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4770D" w:rsidRDefault="00A350CE" w:rsidP="00147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Уровень образования, необходимый для приема на обучение по </w:t>
      </w:r>
      <w:r w:rsidR="00010CC8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общее образование.</w:t>
      </w:r>
    </w:p>
    <w:p w:rsidR="003240F9" w:rsidRPr="003240F9" w:rsidRDefault="003240F9" w:rsidP="00324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</w:t>
      </w:r>
      <w:proofErr w:type="gramStart"/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 w:rsidR="003B7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</w:t>
      </w:r>
      <w:r w:rsidR="003B77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7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43.0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B5B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Стилистика и искусство визажа</w:t>
      </w:r>
      <w:r w:rsidR="00CB5B2E"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общед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ступным, осуществляется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личным 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</w:t>
      </w:r>
      <w:r w:rsid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общее образование.</w:t>
      </w:r>
    </w:p>
    <w:p w:rsidR="003240F9" w:rsidRPr="003240F9" w:rsidRDefault="003240F9" w:rsidP="00324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требования к абитуриенту регламентируются </w:t>
      </w:r>
      <w:proofErr w:type="gramStart"/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B21B4">
        <w:fldChar w:fldCharType="begin"/>
      </w:r>
      <w:r w:rsidR="002B21B4">
        <w:instrText xml:space="preserve"> HYPERLINK "consultantplus://offline/ref=0B4269C70FCD73B70D31D9CE79E8A155227644D72B6DBAE0D3466330A118D96DBBE576EDAEu1</w:instrText>
      </w:r>
      <w:r w:rsidR="002B21B4">
        <w:instrText xml:space="preserve">J%20" </w:instrText>
      </w:r>
      <w:r w:rsidR="002B21B4">
        <w:fldChar w:fldCharType="separate"/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proofErr w:type="spellStart"/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</w:t>
      </w:r>
      <w:proofErr w:type="spellEnd"/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23.01.2014 № 36 (ред. от 11.12.2015) «Об утверждении Порядка приема на обучение по образовательным программам среднего профессионал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образования» и локальными нормативными актами образовательного учреждения. </w:t>
      </w:r>
      <w:r w:rsidR="002B21B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1.3.3. Форма обучения – очная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1.3.4. Профиль получаемого профессионального образования –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но-экономический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1.3.5. Квалификация </w:t>
      </w:r>
      <w:r w:rsidR="003420B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B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Визажист-стил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Pr="00B34737" w:rsidRDefault="00B34737" w:rsidP="00B3473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42414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спользуемые сокращения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- среднее профессиональное образование;</w:t>
      </w:r>
    </w:p>
    <w:p w:rsid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 - федеральный государственный образовательный стандарт средн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профессионального образования;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– образовательное учреждение;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компетенция;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- профессиональная компетенция;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ПМ - профессиональный модуль;</w:t>
      </w:r>
    </w:p>
    <w:p w:rsidR="00637858" w:rsidRPr="00B34737" w:rsidRDefault="00010CC8" w:rsidP="00637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637858"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программа подготовки 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звена</w:t>
      </w:r>
      <w:r w:rsidR="00637858"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414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- междисциплинарный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A89" w:rsidRPr="00A350CE" w:rsidRDefault="00DF3A89" w:rsidP="005D034C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ПРОФЕССИОНАЛЬНОЙ</w:t>
      </w:r>
      <w:r w:rsidR="002C5FBE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="002C5FBE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И </w:t>
      </w:r>
      <w:r w:rsidR="000C6323" w:rsidRPr="003A7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ППССЗ</w:t>
      </w:r>
    </w:p>
    <w:p w:rsidR="000C6323" w:rsidRDefault="000C6323" w:rsidP="000C6323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профессиональной 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DF3A89" w:rsidRPr="00A350CE" w:rsidRDefault="000C6323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профессиональной 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7654" w:rsidRPr="00A350CE" w:rsidRDefault="00B571ED" w:rsidP="00B876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70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выпускников: </w:t>
      </w:r>
      <w:r w:rsidR="00123B35"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в области </w:t>
      </w:r>
      <w:proofErr w:type="spellStart"/>
      <w:r w:rsidR="00123B35"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визажного</w:t>
      </w:r>
      <w:proofErr w:type="spellEnd"/>
      <w:r w:rsidR="00123B35"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и создания индивидуального стиля заказчика в салонах-парикмахерских, </w:t>
      </w:r>
      <w:proofErr w:type="gramStart"/>
      <w:r w:rsidR="00123B35"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имидж-студиях</w:t>
      </w:r>
      <w:proofErr w:type="gramEnd"/>
      <w:r w:rsidR="00123B35"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сферах рекламы, кино, т</w:t>
      </w:r>
      <w:r w:rsidR="00123B35"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3B35"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 и телевидения</w:t>
      </w:r>
      <w:r w:rsidR="00B87654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3A89" w:rsidRPr="00A350CE" w:rsidRDefault="00B571ED" w:rsidP="001477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Объекты профессиональной деятельности выпускник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DF3A89" w:rsidRPr="00A350CE" w:rsidRDefault="00B571ED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профессиональной деятельности выпускников являются: </w:t>
      </w:r>
    </w:p>
    <w:p w:rsidR="00123B35" w:rsidRPr="00E70D08" w:rsidRDefault="00123B35" w:rsidP="00123B3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заказчика;</w:t>
      </w:r>
    </w:p>
    <w:p w:rsidR="00123B35" w:rsidRPr="00E70D08" w:rsidRDefault="00123B35" w:rsidP="00123B3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человека;</w:t>
      </w:r>
    </w:p>
    <w:p w:rsidR="00123B35" w:rsidRPr="00E70D08" w:rsidRDefault="00123B35" w:rsidP="00123B3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косметические средства и декоративная косметика;</w:t>
      </w:r>
    </w:p>
    <w:p w:rsidR="00123B35" w:rsidRPr="00E70D08" w:rsidRDefault="00123B35" w:rsidP="00123B3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оборудование, профессиональные инструменты и принадлежности;</w:t>
      </w:r>
    </w:p>
    <w:p w:rsidR="00123B35" w:rsidRPr="00E70D08" w:rsidRDefault="00123B35" w:rsidP="00123B3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оформления бровей и ресниц, макияжа, </w:t>
      </w:r>
      <w:proofErr w:type="spellStart"/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</w:t>
      </w:r>
      <w:proofErr w:type="spellEnd"/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-арта и боди-арта;</w:t>
      </w:r>
    </w:p>
    <w:p w:rsidR="00123B35" w:rsidRPr="00E70D08" w:rsidRDefault="00123B35" w:rsidP="00123B35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акты.</w:t>
      </w:r>
    </w:p>
    <w:p w:rsidR="00874513" w:rsidRPr="00A350CE" w:rsidRDefault="00874513" w:rsidP="00874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иды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4513" w:rsidRPr="00A350CE" w:rsidRDefault="00874513" w:rsidP="008745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43.0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3B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Стилистика и искусство визажа</w:t>
      </w:r>
      <w:r w:rsid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к следующим видам деятельности: </w:t>
      </w:r>
    </w:p>
    <w:p w:rsidR="00123B35" w:rsidRPr="009A2B96" w:rsidRDefault="00123B35" w:rsidP="00123B35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оррекция и окрашивание бровей, окрашивание ресниц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B35" w:rsidRPr="009A2B96" w:rsidRDefault="00123B35" w:rsidP="00123B35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салонного и специфического макияжа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B35" w:rsidRDefault="00123B35" w:rsidP="00123B35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proofErr w:type="spellStart"/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</w:t>
      </w:r>
      <w:proofErr w:type="spellEnd"/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-арта, боди-арта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80A" w:rsidRDefault="0061380A" w:rsidP="0061380A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380A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причесок с моделирующими элементами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B35" w:rsidRPr="009A2B96" w:rsidRDefault="00123B35" w:rsidP="00123B35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индивидуального стиля заказчика в соответствии с запросами, историческими стилями и тенденциями моды;</w:t>
      </w:r>
    </w:p>
    <w:p w:rsidR="003420B7" w:rsidRPr="00974A0B" w:rsidRDefault="003420B7" w:rsidP="003420B7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4A0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работ по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D034C" w:rsidRPr="005D034C">
        <w:rPr>
          <w:rFonts w:ascii="Times New Roman" w:eastAsia="Times New Roman" w:hAnsi="Times New Roman" w:cs="Times New Roman"/>
          <w:sz w:val="28"/>
          <w:szCs w:val="28"/>
          <w:lang w:eastAsia="ru-RU"/>
        </w:rPr>
        <w:t>11763 Гример-постижер</w:t>
      </w:r>
      <w:r w:rsidR="005D034C" w:rsidRPr="0097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anchor="75" w:history="1">
        <w:r w:rsidRPr="00974A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ФГОС</w:t>
      </w:r>
      <w:r w:rsidRPr="00974A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6323" w:rsidRDefault="000C6323" w:rsidP="008834A6">
      <w:pPr>
        <w:spacing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результатам освоения </w:t>
      </w:r>
      <w:r w:rsidR="0001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ППССЗ</w:t>
      </w:r>
    </w:p>
    <w:p w:rsidR="000C6323" w:rsidRDefault="000C6323" w:rsidP="000C6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определяются приобретаемыми в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0C6323" w:rsidRDefault="000C6323" w:rsidP="004354B3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2.2.1. Общие компетенции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Выпускник должен обладать следующими общими компетенциями (</w:t>
      </w:r>
      <w:proofErr w:type="gramStart"/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602BFB" w:rsidRPr="00F5593C" w:rsidRDefault="00602BFB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252AD" w:rsidRDefault="00602BFB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и спос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выполнения профессиональных задач, оценивать их эффективность и </w:t>
      </w:r>
    </w:p>
    <w:p w:rsidR="00602BFB" w:rsidRPr="00F5593C" w:rsidRDefault="001252AD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602BFB"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качество.</w:t>
      </w:r>
    </w:p>
    <w:p w:rsidR="00602BFB" w:rsidRPr="00F5593C" w:rsidRDefault="00602BFB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Решать проблемы, оценивать риски и принимать решения в нестандар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ситуациях.</w:t>
      </w:r>
    </w:p>
    <w:p w:rsidR="00602BFB" w:rsidRPr="00F5593C" w:rsidRDefault="00602BFB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 и решения профессиональных задач, профессионального и ли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развития.</w:t>
      </w:r>
    </w:p>
    <w:p w:rsidR="00602BFB" w:rsidRPr="00F5593C" w:rsidRDefault="00602BFB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вершенствования профессиональной деятельности.</w:t>
      </w:r>
    </w:p>
    <w:p w:rsidR="00602BFB" w:rsidRPr="00F5593C" w:rsidRDefault="00602BFB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обеспечивать ее сплочение, эффекти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общаться с коллегами, руководством, потребителями.</w:t>
      </w:r>
    </w:p>
    <w:p w:rsidR="00602BFB" w:rsidRPr="00F5593C" w:rsidRDefault="00602BFB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 выполнения заданий.</w:t>
      </w:r>
    </w:p>
    <w:p w:rsidR="00602BFB" w:rsidRPr="00F5593C" w:rsidRDefault="00602BFB" w:rsidP="0061380A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2BFB" w:rsidRPr="00F5593C" w:rsidRDefault="00602BFB" w:rsidP="0061380A">
      <w:pPr>
        <w:spacing w:after="0" w:line="360" w:lineRule="auto"/>
        <w:ind w:left="426" w:right="-427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Быть готовым к смене технологий в профессиональной деятельности.</w:t>
      </w:r>
    </w:p>
    <w:p w:rsidR="000C6323" w:rsidRDefault="000C6323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B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Профессиональные компетенции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обладать следующими профессиональными комп</w:t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тенциями (ПК), 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видам деятельности: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Коррекция и окрашивание бровей, окрашивание ресниц.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подготовительные работы по обслуживанию заказчика.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Выполнять коррекцию и окрашивание бровей.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Выполнять окрашивание ресниц.</w:t>
      </w:r>
    </w:p>
    <w:p w:rsidR="0061380A" w:rsidRDefault="0061380A" w:rsidP="0061380A">
      <w:pPr>
        <w:tabs>
          <w:tab w:val="left" w:pos="709"/>
        </w:tabs>
        <w:spacing w:after="0" w:line="360" w:lineRule="auto"/>
        <w:jc w:val="both"/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Организовывать заключительные работы по обслуживанию заказчика</w:t>
      </w:r>
      <w:r>
        <w:t>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Выполнение салонного и специфического макияжа.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Организовывать подготовительные работы по обслуживанию заказчика.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Выполнять салонный макияж.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Выполнять специфический макияж.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Выполнять грим для кино, театра и подиума.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2.5. Оказывать консультационные услуги по выполнению макияжа в д</w:t>
      </w: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машних условиях.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Организовывать заключительные работы по обслуживанию заказчика.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E70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Выполнение </w:t>
      </w:r>
      <w:proofErr w:type="spellStart"/>
      <w:r w:rsidRPr="00E70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фейс</w:t>
      </w:r>
      <w:proofErr w:type="spellEnd"/>
      <w:r w:rsidRPr="00E70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-арта, боди-арта.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Организовывать подготовительные работы по обслуживанию заказчика.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3.2. Выполнять рисунки в технике </w:t>
      </w:r>
      <w:proofErr w:type="spellStart"/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</w:t>
      </w:r>
      <w:proofErr w:type="spellEnd"/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Выполнять рисунки в технике боди-арт.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Организовывать заключительные работы по обслуживанию заказчика.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Создание индивидуального стиля заказчика в соответствии с з</w:t>
      </w:r>
      <w:r w:rsidRPr="00E70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E70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просами, историческими стилями и тенденциями моды.</w:t>
      </w:r>
    </w:p>
    <w:p w:rsidR="0061380A" w:rsidRPr="00E70D08" w:rsidRDefault="0061380A" w:rsidP="001252AD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Организовывать подготовительные работы по обслуживанию заказчика.</w:t>
      </w:r>
    </w:p>
    <w:p w:rsidR="0061380A" w:rsidRPr="00E70D08" w:rsidRDefault="0061380A" w:rsidP="001252AD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Разрабатывать концепцию образа индивидуального стиля заказчика и коллекции образов.</w:t>
      </w:r>
    </w:p>
    <w:p w:rsidR="0061380A" w:rsidRPr="00E70D08" w:rsidRDefault="0061380A" w:rsidP="001252AD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Воплощать концепцию образа индивидуального стиля заказчика, созд</w:t>
      </w: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коллекции образов.</w:t>
      </w:r>
    </w:p>
    <w:p w:rsidR="0061380A" w:rsidRPr="00E70D08" w:rsidRDefault="0061380A" w:rsidP="001252AD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Обеспечивать эффективное взаимодействие специалистов с целью с</w:t>
      </w: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образа.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Организовывать заключительные работы по обслуживанию заказчика.</w:t>
      </w:r>
    </w:p>
    <w:p w:rsidR="00602BFB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5D0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602BFB" w:rsidRPr="00653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Выполнение работ по </w:t>
      </w:r>
      <w:r w:rsidR="00602BFB" w:rsidRPr="005D0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профессии </w:t>
      </w:r>
      <w:r w:rsidR="005D034C" w:rsidRPr="005D0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11763 Гример</w:t>
      </w:r>
      <w:r w:rsidR="005D0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-постижер</w:t>
      </w:r>
      <w:r w:rsidR="00602BFB" w:rsidRPr="00653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D034C" w:rsidRPr="005D034C" w:rsidRDefault="005D034C" w:rsidP="005D034C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Выполнять подготовительные работы по обслуживанию заказчика.</w:t>
      </w:r>
    </w:p>
    <w:p w:rsidR="005D034C" w:rsidRPr="005D034C" w:rsidRDefault="005D034C" w:rsidP="005D034C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Выполнять основные виды  гримерных работ</w:t>
      </w:r>
    </w:p>
    <w:p w:rsidR="005D034C" w:rsidRPr="005D034C" w:rsidRDefault="005D034C" w:rsidP="005D034C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Выполнять простые постижерные работы</w:t>
      </w:r>
    </w:p>
    <w:p w:rsidR="005D034C" w:rsidRPr="005D034C" w:rsidRDefault="005D034C" w:rsidP="005D034C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Выполнять заключительные работы по обслуживанию заказчика.</w:t>
      </w:r>
    </w:p>
    <w:p w:rsidR="0061380A" w:rsidRPr="00E70D08" w:rsidRDefault="0061380A" w:rsidP="006138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6</w:t>
      </w:r>
      <w:r w:rsidRPr="00E70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E70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ыполнение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причесок с моделирующими элементами</w:t>
      </w:r>
    </w:p>
    <w:p w:rsidR="001252AD" w:rsidRPr="001252AD" w:rsidRDefault="001252AD" w:rsidP="001252AD">
      <w:pPr>
        <w:tabs>
          <w:tab w:val="left" w:pos="1832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1252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индивидуальные пластические особенности потребителя;</w:t>
      </w:r>
    </w:p>
    <w:p w:rsidR="001252AD" w:rsidRPr="001252AD" w:rsidRDefault="001252AD" w:rsidP="001252AD">
      <w:pPr>
        <w:tabs>
          <w:tab w:val="left" w:pos="183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6.2. Разрабатывать форму прически с учетом индивидуальных особенностей потребителя;</w:t>
      </w:r>
    </w:p>
    <w:p w:rsidR="001252AD" w:rsidRPr="001252AD" w:rsidRDefault="001252AD" w:rsidP="001252AD">
      <w:pPr>
        <w:tabs>
          <w:tab w:val="left" w:pos="183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6.3. Выполнять прически различного назначения (повседневные, вечерние, для торжественных случаев) с учетом моды.</w:t>
      </w:r>
    </w:p>
    <w:p w:rsidR="0061380A" w:rsidRPr="008834A6" w:rsidRDefault="0061380A" w:rsidP="008834A6">
      <w:pPr>
        <w:tabs>
          <w:tab w:val="left" w:pos="18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01" w:rsidRPr="009D76DD" w:rsidRDefault="00DF3A89" w:rsidP="00BE1C3E">
      <w:pPr>
        <w:pStyle w:val="a3"/>
        <w:numPr>
          <w:ilvl w:val="0"/>
          <w:numId w:val="22"/>
        </w:numPr>
        <w:spacing w:before="240" w:after="0" w:line="36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ДОКУМЕНТЫ, РЕГЛАМЕНТИРУЮЩИЕ СОДЕРЖАНИЕ И</w:t>
      </w:r>
    </w:p>
    <w:p w:rsidR="00DF3A89" w:rsidRPr="00EB4E01" w:rsidRDefault="00DF3A89" w:rsidP="00EB4E01">
      <w:pPr>
        <w:spacing w:after="24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ОРГАНИЗАЦИЮ ОБРАЗОВАТЕЛЬНОГО ПРОЦЕССА</w:t>
      </w:r>
    </w:p>
    <w:p w:rsidR="00D25A08" w:rsidRPr="00A350CE" w:rsidRDefault="009A12B8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14 июня 2013г. № 464 «Об утверждении Порядка организации и осуществления образовательной деятельности по образовательным программам среднего пр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образования»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ФГОС СПО </w:t>
      </w:r>
      <w:r w:rsidR="004852FF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52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52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5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Стилистика и искусство визажа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содержание и организация образовательного процесса при </w:t>
      </w:r>
      <w:proofErr w:type="gramStart"/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A89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с учетом профиля</w:t>
      </w:r>
      <w:r w:rsid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56" w:rsidRP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получаемого профессионального     образования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25A08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программами учебных дисциплин; </w:t>
      </w:r>
    </w:p>
    <w:p w:rsidR="00F37C56" w:rsidRPr="00A350CE" w:rsidRDefault="00F37C56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программами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материалами, обеспечивающими </w:t>
      </w:r>
      <w:r w:rsidR="001C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1C0C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proofErr w:type="gramStart"/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 учебных и производственных практик; 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учебным графиком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материалами, обеспечивающими реализацию соотве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образовательных технологий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A89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актами. </w:t>
      </w:r>
    </w:p>
    <w:p w:rsidR="00DF3A89" w:rsidRPr="00F37C56" w:rsidRDefault="004C31E0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F37C56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D72063" w:rsidRPr="005E03EE" w:rsidRDefault="00F37C56" w:rsidP="00D720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2063"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 предусматривает изучение следующих учебных циклов: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гуманитарного и социально-экономического;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 и общего естественнонаучного;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профессионального;</w:t>
      </w:r>
    </w:p>
    <w:p w:rsidR="00D72063" w:rsidRPr="005E03EE" w:rsidRDefault="00D72063" w:rsidP="00D720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разделов: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(преддипломная);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итоговая аттестация.</w:t>
      </w:r>
    </w:p>
    <w:p w:rsidR="00EB4E01" w:rsidRDefault="00DF3A89" w:rsidP="00D720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отображается логическая последовательность освоения циклов и разделов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(дисциплин, модулей, практик), обеспечива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формирование компетенций. </w:t>
      </w:r>
    </w:p>
    <w:p w:rsidR="002035BE" w:rsidRDefault="00DF3A89" w:rsidP="00EB4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</w:t>
      </w:r>
      <w:r w:rsid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35BE" w:rsidRDefault="002035BE" w:rsidP="002035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данные по бюджету времени в неделях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414" w:rsidRDefault="00CA7414" w:rsidP="002035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объемные параметры учебной нагрузки в целом, по годам обучения </w:t>
      </w:r>
      <w:r>
        <w:rPr>
          <w:rFonts w:ascii="Times New Roman" w:hAnsi="Times New Roman" w:cs="Times New Roman"/>
          <w:sz w:val="28"/>
          <w:szCs w:val="28"/>
        </w:rPr>
        <w:br/>
        <w:t>и по семестрам;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циклов, 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дисциплин, профессиональных модулей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 -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междисциплинарных курсов, учебной и производстве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практик; 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обучающихся с указанием  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часах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обязательной нагрузки по курсам и семестрам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FD5" w:rsidRDefault="00C93FD5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учебных занятий;</w:t>
      </w:r>
    </w:p>
    <w:p w:rsidR="002035BE" w:rsidRP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кабинетов, лабораторий, мастерских и др. для подготовки по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982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учебно-производственного процесса и </w:t>
      </w:r>
      <w:r w:rsidR="00E37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занятий;</w:t>
      </w:r>
    </w:p>
    <w:p w:rsidR="00E37982" w:rsidRDefault="00E37982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вариативной части программы;</w:t>
      </w:r>
    </w:p>
    <w:p w:rsidR="00E37982" w:rsidRDefault="00E37982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учебной и производственной практики;</w:t>
      </w:r>
    </w:p>
    <w:p w:rsidR="00DF3A89" w:rsidRPr="00CA7414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 качества освоения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(формы </w:t>
      </w:r>
      <w:r w:rsidR="0015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пром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жуточной  и государственной итоговой аттестации)</w:t>
      </w:r>
      <w:r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A89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C56" w:rsidRPr="00F37C56" w:rsidRDefault="004C31E0" w:rsidP="00EB4E01">
      <w:pPr>
        <w:spacing w:before="120"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7C56"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Учебный график</w:t>
      </w:r>
    </w:p>
    <w:p w:rsidR="00F37C56" w:rsidRDefault="00F37C56" w:rsidP="002035B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указывается последовательность реализации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по годам, включая теоретическое обучение,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и производственную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промежуточные и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итоговую аттестации,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каникулы. </w:t>
      </w:r>
    </w:p>
    <w:p w:rsidR="00DF3A89" w:rsidRPr="002035BE" w:rsidRDefault="004C31E0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Рабочие программы учебных дисциплин</w:t>
      </w:r>
      <w:r w:rsidR="00DF3A89" w:rsidRP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профессиональных </w:t>
      </w:r>
      <w:r w:rsidR="00DF3A89" w:rsidRP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модулей</w:t>
      </w:r>
    </w:p>
    <w:p w:rsidR="00DF3A89" w:rsidRDefault="00F37C56" w:rsidP="00684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рабочие программы всех учебных д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сц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УД)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профессиональных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 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ПМ)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так и вариативной частей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циклов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4F3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C7C" w:rsidRPr="00F668FD" w:rsidRDefault="00F668FD" w:rsidP="00755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Рабочие программы учебных дисциплин 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гуманитарного и с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циально-экономического учебного цикла, математического и общего ест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ственнонаучного учебного цикла, профессионального учебного цикла</w:t>
      </w:r>
      <w:r w:rsidR="00755377" w:rsidRPr="00F6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F668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3A89" w:rsidRPr="00F668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3A89" w:rsidRPr="00F6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 следующие разделы: </w:t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C6509A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Область применения программы 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</w:p>
    <w:p w:rsidR="00F364FB" w:rsidRPr="00A350CE" w:rsidRDefault="00C6509A" w:rsidP="00187F6B">
      <w:pPr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Цели и задачи </w:t>
      </w:r>
      <w:r w:rsid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к результатам освоения </w:t>
      </w:r>
      <w:r w:rsid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F3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 на освоение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 </w:t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 и виды учебной работы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ематический план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</w:p>
    <w:p w:rsidR="00C6509A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F364FB" w:rsidRDefault="00C6509A" w:rsidP="007016C1">
      <w:pPr>
        <w:spacing w:after="0" w:line="360" w:lineRule="auto"/>
        <w:ind w:right="-1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509A">
        <w:rPr>
          <w:b/>
          <w:bCs/>
          <w:sz w:val="28"/>
          <w:szCs w:val="28"/>
        </w:rPr>
        <w:t xml:space="preserve"> 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минимальному материально-техническому обеспече</w:t>
      </w:r>
      <w:r w:rsid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</w:p>
    <w:p w:rsidR="007016C1" w:rsidRPr="007016C1" w:rsidRDefault="00C6509A" w:rsidP="0070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Информационное обеспечение обучения</w:t>
      </w:r>
      <w:r w:rsid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6C1" w:rsidRP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87F6B" w:rsidRDefault="007016C1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F668FD" w:rsidRPr="00B7151E" w:rsidRDefault="00F668FD" w:rsidP="00F668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рабочих программ учебных дисциплин общего гуманитарного и социально-экономического учебного цикла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</w:p>
    <w:p w:rsidR="00F668FD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8834A6" w:rsidRPr="00AF5F44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общения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</w:t>
      </w:r>
      <w:r w:rsid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</w:t>
      </w:r>
      <w:r w:rsid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F668FD" w:rsidRPr="00B7151E" w:rsidRDefault="00F668FD" w:rsidP="00F668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рабочих программ учебных дисциплин математического и общего естественнонаучного учебного цикла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ЕН.01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</w:t>
      </w:r>
      <w:r w:rsid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 в профессиональной деятельности</w:t>
      </w:r>
    </w:p>
    <w:p w:rsidR="00F668FD" w:rsidRPr="00B7151E" w:rsidRDefault="00F668FD" w:rsidP="00F668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рабочих программ учебных дисциплин профессионального учебного цикла</w:t>
      </w:r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ОП.01 Сервисная деятельность</w:t>
      </w:r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ОП.02 Основы маркетинга и менеджмента</w:t>
      </w:r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19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D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человека</w:t>
      </w:r>
      <w:r w:rsidRPr="00CD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ОП.04 Рисунок и живопись </w:t>
      </w:r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композиции</w:t>
      </w:r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ОП.07 Эстетика</w:t>
      </w:r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D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жизнедеятельности</w:t>
      </w:r>
    </w:p>
    <w:p w:rsidR="00B66E4F" w:rsidRPr="00402FC7" w:rsidRDefault="00B66E4F" w:rsidP="00B66E4F">
      <w:pPr>
        <w:spacing w:after="0" w:line="360" w:lineRule="auto"/>
        <w:ind w:left="720" w:hanging="15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2F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введенные за счет</w:t>
      </w:r>
      <w:r w:rsidRPr="00402F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вариативного компонента</w:t>
      </w:r>
    </w:p>
    <w:p w:rsidR="00B66E4F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D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профессиональной деятельности</w:t>
      </w:r>
      <w:r w:rsidRPr="00CD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E4F" w:rsidRPr="00CD1984" w:rsidRDefault="00B66E4F" w:rsidP="00B66E4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D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изобразительного искусства</w:t>
      </w:r>
    </w:p>
    <w:p w:rsidR="00187F6B" w:rsidRPr="006847DB" w:rsidRDefault="00187F6B" w:rsidP="004354B3">
      <w:pPr>
        <w:tabs>
          <w:tab w:val="left" w:pos="709"/>
        </w:tabs>
        <w:spacing w:before="120"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Рабочие программы  </w:t>
      </w:r>
      <w:r w:rsidR="006847DB" w:rsidRPr="00BE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модулей</w:t>
      </w:r>
      <w:r w:rsidR="006847DB" w:rsidRPr="0068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 следующие разделы: 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Область применения программы 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часов на освоение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освоения ПМ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ематический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proofErr w:type="gramEnd"/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Default="00187F6B" w:rsidP="00187F6B">
      <w:pPr>
        <w:spacing w:after="0" w:line="360" w:lineRule="auto"/>
        <w:ind w:right="-1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509A">
        <w:rPr>
          <w:b/>
          <w:bCs/>
          <w:sz w:val="28"/>
          <w:szCs w:val="28"/>
        </w:rPr>
        <w:t xml:space="preserve"> 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минимальному материально-техническому обеспече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</w:p>
    <w:p w:rsid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Информационное обеспечение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187F6B" w:rsidRP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Кадровое обеспечение образовательного процесса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 (вида деятельности)</w:t>
      </w:r>
    </w:p>
    <w:p w:rsidR="003C1FEF" w:rsidRDefault="003C1FEF" w:rsidP="003C1F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рабочих программ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ПМ </w:t>
      </w: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профессионального учебного цикла</w:t>
      </w:r>
    </w:p>
    <w:p w:rsidR="00B66E4F" w:rsidRPr="00B66E4F" w:rsidRDefault="00B66E4F" w:rsidP="00B66E4F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ПМ.01 </w:t>
      </w:r>
      <w:r w:rsidRPr="00B66E4F">
        <w:rPr>
          <w:rFonts w:ascii="Times New Roman" w:hAnsi="Times New Roman" w:cs="Times New Roman"/>
          <w:bCs/>
          <w:sz w:val="28"/>
          <w:szCs w:val="28"/>
        </w:rPr>
        <w:t xml:space="preserve">Коррекция и окрашивание бровей, окрашивание ресниц                                                                                </w:t>
      </w:r>
    </w:p>
    <w:p w:rsidR="00B66E4F" w:rsidRPr="00B66E4F" w:rsidRDefault="00B66E4F" w:rsidP="00B66E4F">
      <w:p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МДК.01.01 </w:t>
      </w:r>
      <w:r w:rsidRPr="00B66E4F">
        <w:rPr>
          <w:rFonts w:ascii="Times New Roman" w:hAnsi="Times New Roman" w:cs="Times New Roman"/>
          <w:sz w:val="28"/>
          <w:szCs w:val="28"/>
        </w:rPr>
        <w:t>Основы косметологии</w:t>
      </w:r>
    </w:p>
    <w:p w:rsidR="00B66E4F" w:rsidRPr="00B66E4F" w:rsidRDefault="00B66E4F" w:rsidP="00B66E4F">
      <w:p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МДК.01.02 </w:t>
      </w:r>
      <w:r w:rsidRPr="00B66E4F">
        <w:rPr>
          <w:rFonts w:ascii="Times New Roman" w:hAnsi="Times New Roman" w:cs="Times New Roman"/>
          <w:sz w:val="28"/>
          <w:szCs w:val="28"/>
        </w:rPr>
        <w:t>Технология оформления бровей и ресниц</w:t>
      </w:r>
      <w:r w:rsidRPr="00B6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E4F" w:rsidRPr="00B66E4F" w:rsidRDefault="00B66E4F" w:rsidP="00B66E4F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ПМ.02 </w:t>
      </w:r>
      <w:r w:rsidRPr="00B66E4F">
        <w:rPr>
          <w:rFonts w:ascii="Times New Roman" w:hAnsi="Times New Roman" w:cs="Times New Roman"/>
          <w:bCs/>
          <w:sz w:val="28"/>
          <w:szCs w:val="28"/>
        </w:rPr>
        <w:t>Выполнение салонного и специфического макияжа</w:t>
      </w:r>
      <w:r w:rsidRPr="00B6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E4F" w:rsidRPr="00B66E4F" w:rsidRDefault="00B66E4F" w:rsidP="00B66E4F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МДК.02.01  </w:t>
      </w:r>
      <w:r w:rsidRPr="00B66E4F">
        <w:rPr>
          <w:rFonts w:ascii="Times New Roman" w:hAnsi="Times New Roman" w:cs="Times New Roman"/>
          <w:sz w:val="28"/>
          <w:szCs w:val="28"/>
        </w:rPr>
        <w:t>Искусство и технология макияжа</w:t>
      </w:r>
    </w:p>
    <w:p w:rsidR="00B66E4F" w:rsidRPr="00B66E4F" w:rsidRDefault="00B66E4F" w:rsidP="00B66E4F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ПМ.03 </w:t>
      </w:r>
      <w:r w:rsidRPr="00B66E4F">
        <w:rPr>
          <w:rFonts w:ascii="Times New Roman" w:hAnsi="Times New Roman" w:cs="Times New Roman"/>
          <w:sz w:val="28"/>
          <w:szCs w:val="28"/>
        </w:rPr>
        <w:t>Искусство и технология макияжа</w:t>
      </w:r>
    </w:p>
    <w:p w:rsidR="00B66E4F" w:rsidRPr="00B66E4F" w:rsidRDefault="00B66E4F" w:rsidP="00B66E4F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6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МДК.03.01 </w:t>
      </w:r>
      <w:r w:rsidRPr="00B66E4F">
        <w:rPr>
          <w:rFonts w:ascii="Times New Roman" w:hAnsi="Times New Roman" w:cs="Times New Roman"/>
          <w:sz w:val="28"/>
          <w:szCs w:val="28"/>
        </w:rPr>
        <w:t>Искусство и технология макияжа</w:t>
      </w:r>
    </w:p>
    <w:p w:rsidR="00B66E4F" w:rsidRPr="00B66E4F" w:rsidRDefault="00B66E4F" w:rsidP="00B66E4F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ПМ.04 </w:t>
      </w:r>
      <w:r w:rsidRPr="00B66E4F">
        <w:rPr>
          <w:rFonts w:ascii="Times New Roman" w:hAnsi="Times New Roman" w:cs="Times New Roman"/>
          <w:bCs/>
          <w:sz w:val="28"/>
          <w:szCs w:val="28"/>
        </w:rPr>
        <w:t>Создание индивидуального стиля заказчика в соответствии с запр</w:t>
      </w:r>
      <w:r w:rsidRPr="00B66E4F">
        <w:rPr>
          <w:rFonts w:ascii="Times New Roman" w:hAnsi="Times New Roman" w:cs="Times New Roman"/>
          <w:bCs/>
          <w:sz w:val="28"/>
          <w:szCs w:val="28"/>
        </w:rPr>
        <w:t>о</w:t>
      </w:r>
      <w:r w:rsidRPr="00B66E4F">
        <w:rPr>
          <w:rFonts w:ascii="Times New Roman" w:hAnsi="Times New Roman" w:cs="Times New Roman"/>
          <w:bCs/>
          <w:sz w:val="28"/>
          <w:szCs w:val="28"/>
        </w:rPr>
        <w:t xml:space="preserve">сами, историческими стилями и тенденциями моды                                                          </w:t>
      </w:r>
    </w:p>
    <w:p w:rsidR="00B66E4F" w:rsidRPr="00B66E4F" w:rsidRDefault="00B66E4F" w:rsidP="00B66E4F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6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МДК.04.01 </w:t>
      </w:r>
      <w:r w:rsidRPr="00B66E4F">
        <w:rPr>
          <w:rFonts w:ascii="Times New Roman" w:hAnsi="Times New Roman" w:cs="Times New Roman"/>
          <w:sz w:val="28"/>
          <w:szCs w:val="28"/>
        </w:rPr>
        <w:t>Искусство создания стиля</w:t>
      </w:r>
    </w:p>
    <w:p w:rsidR="00B66E4F" w:rsidRPr="00CE027F" w:rsidRDefault="00B66E4F" w:rsidP="00B66E4F">
      <w:pPr>
        <w:spacing w:after="0"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ПМ.05 Выполнение работ по </w:t>
      </w:r>
      <w:r w:rsidRPr="00CE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1</w:t>
      </w:r>
      <w:r w:rsidR="005D034C">
        <w:rPr>
          <w:rFonts w:ascii="Times New Roman" w:eastAsia="Times New Roman" w:hAnsi="Times New Roman" w:cs="Times New Roman"/>
          <w:sz w:val="28"/>
          <w:szCs w:val="28"/>
          <w:lang w:eastAsia="ru-RU"/>
        </w:rPr>
        <w:t>1763 Гример-постижер</w:t>
      </w:r>
    </w:p>
    <w:p w:rsidR="00B66E4F" w:rsidRPr="00CE027F" w:rsidRDefault="00B66E4F" w:rsidP="00B66E4F">
      <w:pPr>
        <w:spacing w:after="0" w:line="360" w:lineRule="auto"/>
        <w:ind w:left="709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МДК.05.01 Выполнение работ по </w:t>
      </w:r>
      <w:r w:rsidRPr="00CE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 w:rsidR="005D03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Гример-постижер</w:t>
      </w:r>
    </w:p>
    <w:p w:rsidR="00B66E4F" w:rsidRPr="00402FC7" w:rsidRDefault="00B66E4F" w:rsidP="00B66E4F">
      <w:pPr>
        <w:tabs>
          <w:tab w:val="left" w:pos="2268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Профессиональные модули, введенные за счет</w:t>
      </w:r>
      <w:r w:rsidRPr="00402F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вариативного компонента</w:t>
      </w:r>
    </w:p>
    <w:p w:rsidR="00B66E4F" w:rsidRPr="00B66E4F" w:rsidRDefault="00B66E4F" w:rsidP="00B66E4F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E4F">
        <w:rPr>
          <w:rFonts w:ascii="Times New Roman" w:hAnsi="Times New Roman" w:cs="Times New Roman"/>
          <w:bCs/>
          <w:sz w:val="28"/>
          <w:szCs w:val="28"/>
        </w:rPr>
        <w:t xml:space="preserve">ПМ.06 Выполнение причесок с моделирующими элементами                                                                      </w:t>
      </w:r>
    </w:p>
    <w:p w:rsidR="00B66E4F" w:rsidRPr="00AF5F44" w:rsidRDefault="00B66E4F" w:rsidP="00B66E4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E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оформления прически</w:t>
      </w:r>
    </w:p>
    <w:p w:rsidR="000E6360" w:rsidRPr="00185FC6" w:rsidRDefault="000E6360" w:rsidP="00B66E4F">
      <w:pPr>
        <w:tabs>
          <w:tab w:val="left" w:pos="0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B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</w:t>
      </w:r>
      <w:r w:rsidR="00BE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="001B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 w:rsidR="00BE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производственн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</w:t>
      </w:r>
    </w:p>
    <w:p w:rsidR="001B5769" w:rsidRPr="009D33EA" w:rsidRDefault="009D33EA" w:rsidP="009D3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является обязательным разделом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собой раздел учебной деятельности, направленный на формирование, закрепление, развитие практических навыков и компетенций в процессе выпо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определенных видов работ, связанных с будущей профессиональной де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тельностью.</w:t>
      </w:r>
    </w:p>
    <w:p w:rsidR="001B5769" w:rsidRPr="009D33EA" w:rsidRDefault="009D33EA" w:rsidP="0075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17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следующие виды пра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тик: учебная практика, производственная практика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профилю специальн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5378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(преддипломная)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Учебная и производстве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практик</w:t>
      </w:r>
      <w:r w:rsidR="0053788A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="0053788A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специальности</w:t>
      </w:r>
      <w:r w:rsidR="0053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при освоении </w:t>
      </w:r>
      <w:proofErr w:type="gramStart"/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 в рамках профессиональных модулей.</w:t>
      </w:r>
    </w:p>
    <w:p w:rsidR="000E6360" w:rsidRDefault="000E6360" w:rsidP="009D3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учебных и производственных практик разработаны на основе рабочих  программ профессиональных модулей и включают: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 содержание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учебной/производственной практики </w:t>
      </w:r>
    </w:p>
    <w:p w:rsidR="00382E99" w:rsidRDefault="00382E99" w:rsidP="00382E99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1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государственной итоговой аттестации  </w:t>
      </w:r>
    </w:p>
    <w:p w:rsidR="00382E99" w:rsidRDefault="00382E99" w:rsidP="00382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24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установление ст</w:t>
      </w:r>
      <w:r w:rsidRPr="00984724">
        <w:rPr>
          <w:rFonts w:ascii="Times New Roman" w:hAnsi="Times New Roman" w:cs="Times New Roman"/>
          <w:sz w:val="28"/>
          <w:szCs w:val="28"/>
        </w:rPr>
        <w:t>е</w:t>
      </w:r>
      <w:r w:rsidRPr="00984724">
        <w:rPr>
          <w:rFonts w:ascii="Times New Roman" w:hAnsi="Times New Roman" w:cs="Times New Roman"/>
          <w:sz w:val="28"/>
          <w:szCs w:val="28"/>
        </w:rPr>
        <w:t xml:space="preserve">пени готовности обучающегося к самостоятельной деятельности, </w:t>
      </w:r>
      <w:proofErr w:type="spellStart"/>
      <w:r w:rsidRPr="00984724">
        <w:rPr>
          <w:rFonts w:ascii="Times New Roman" w:hAnsi="Times New Roman" w:cs="Times New Roman"/>
          <w:sz w:val="28"/>
          <w:szCs w:val="28"/>
        </w:rPr>
        <w:t>сформир</w:t>
      </w:r>
      <w:r w:rsidRPr="00984724">
        <w:rPr>
          <w:rFonts w:ascii="Times New Roman" w:hAnsi="Times New Roman" w:cs="Times New Roman"/>
          <w:sz w:val="28"/>
          <w:szCs w:val="28"/>
        </w:rPr>
        <w:t>о</w:t>
      </w:r>
      <w:r w:rsidRPr="00984724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Pr="00984724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соответствии с федеральным гос</w:t>
      </w:r>
      <w:r w:rsidRPr="00984724">
        <w:rPr>
          <w:rFonts w:ascii="Times New Roman" w:hAnsi="Times New Roman" w:cs="Times New Roman"/>
          <w:sz w:val="28"/>
          <w:szCs w:val="28"/>
        </w:rPr>
        <w:t>у</w:t>
      </w:r>
      <w:r w:rsidRPr="00984724">
        <w:rPr>
          <w:rFonts w:ascii="Times New Roman" w:hAnsi="Times New Roman" w:cs="Times New Roman"/>
          <w:sz w:val="28"/>
          <w:szCs w:val="28"/>
        </w:rPr>
        <w:t>дарственным образовательным стандартом среднего профессионального обр</w:t>
      </w:r>
      <w:r w:rsidRPr="00984724">
        <w:rPr>
          <w:rFonts w:ascii="Times New Roman" w:hAnsi="Times New Roman" w:cs="Times New Roman"/>
          <w:sz w:val="28"/>
          <w:szCs w:val="28"/>
        </w:rPr>
        <w:t>а</w:t>
      </w:r>
      <w:r w:rsidRPr="00984724">
        <w:rPr>
          <w:rFonts w:ascii="Times New Roman" w:hAnsi="Times New Roman" w:cs="Times New Roman"/>
          <w:sz w:val="28"/>
          <w:szCs w:val="28"/>
        </w:rPr>
        <w:t>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итоговой аттестации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программа 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ударственной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тем </w:t>
      </w:r>
      <w:r w:rsidR="001F624B">
        <w:rPr>
          <w:rFonts w:ascii="Times New Roman" w:hAnsi="Times New Roman" w:cs="Times New Roman"/>
          <w:sz w:val="28"/>
          <w:szCs w:val="28"/>
        </w:rPr>
        <w:t>выпускных</w:t>
      </w:r>
      <w:r w:rsidRPr="00185FC6">
        <w:rPr>
          <w:rFonts w:ascii="Times New Roman" w:hAnsi="Times New Roman" w:cs="Times New Roman"/>
          <w:sz w:val="28"/>
          <w:szCs w:val="28"/>
        </w:rPr>
        <w:t xml:space="preserve"> квалификацио</w:t>
      </w:r>
      <w:r w:rsidRPr="00185FC6">
        <w:rPr>
          <w:rFonts w:ascii="Times New Roman" w:hAnsi="Times New Roman" w:cs="Times New Roman"/>
          <w:sz w:val="28"/>
          <w:szCs w:val="28"/>
        </w:rPr>
        <w:t>н</w:t>
      </w:r>
      <w:r w:rsidRPr="00185FC6">
        <w:rPr>
          <w:rFonts w:ascii="Times New Roman" w:hAnsi="Times New Roman" w:cs="Times New Roman"/>
          <w:sz w:val="28"/>
          <w:szCs w:val="28"/>
        </w:rPr>
        <w:t>ных работ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E99" w:rsidRPr="00984724" w:rsidRDefault="00382E99" w:rsidP="00382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При разработке Программы государственной итоговой аттестации опр</w:t>
      </w:r>
      <w:r w:rsidRPr="00984724">
        <w:rPr>
          <w:rFonts w:ascii="Times New Roman" w:hAnsi="Times New Roman" w:cs="Times New Roman"/>
          <w:sz w:val="28"/>
          <w:szCs w:val="28"/>
        </w:rPr>
        <w:t>е</w:t>
      </w:r>
      <w:r w:rsidRPr="00984724">
        <w:rPr>
          <w:rFonts w:ascii="Times New Roman" w:hAnsi="Times New Roman" w:cs="Times New Roman"/>
          <w:sz w:val="28"/>
          <w:szCs w:val="28"/>
        </w:rPr>
        <w:t>делены: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материалы по содержанию  государственной итоговой аттестации;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аттестации; 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условия подготовки и процедуры проведения государственной итоговой аттестации;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Pr="00984724">
        <w:rPr>
          <w:rFonts w:ascii="Times New Roman" w:hAnsi="Times New Roman" w:cs="Times New Roman"/>
          <w:sz w:val="28"/>
          <w:szCs w:val="28"/>
        </w:rPr>
        <w:t>оценки уровня качества подготовки выпускника</w:t>
      </w:r>
      <w:proofErr w:type="gramEnd"/>
      <w:r w:rsidRPr="00984724">
        <w:rPr>
          <w:rFonts w:ascii="Times New Roman" w:hAnsi="Times New Roman" w:cs="Times New Roman"/>
          <w:sz w:val="28"/>
          <w:szCs w:val="28"/>
        </w:rPr>
        <w:t>.</w:t>
      </w:r>
    </w:p>
    <w:p w:rsidR="00382E99" w:rsidRPr="00984724" w:rsidRDefault="00382E99" w:rsidP="00382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ежегодно обновляется  и утверждается руководителем образовательного учреждения СПО после ее о</w:t>
      </w:r>
      <w:r w:rsidRPr="00984724">
        <w:rPr>
          <w:rFonts w:ascii="Times New Roman" w:hAnsi="Times New Roman" w:cs="Times New Roman"/>
          <w:sz w:val="28"/>
          <w:szCs w:val="28"/>
        </w:rPr>
        <w:t>б</w:t>
      </w:r>
      <w:r w:rsidRPr="00984724">
        <w:rPr>
          <w:rFonts w:ascii="Times New Roman" w:hAnsi="Times New Roman" w:cs="Times New Roman"/>
          <w:sz w:val="28"/>
          <w:szCs w:val="28"/>
        </w:rPr>
        <w:t>суждения на заседании методической комиссии с обязательным участием раб</w:t>
      </w:r>
      <w:r w:rsidRPr="00984724">
        <w:rPr>
          <w:rFonts w:ascii="Times New Roman" w:hAnsi="Times New Roman" w:cs="Times New Roman"/>
          <w:sz w:val="28"/>
          <w:szCs w:val="28"/>
        </w:rPr>
        <w:t>о</w:t>
      </w:r>
      <w:r w:rsidRPr="00984724">
        <w:rPr>
          <w:rFonts w:ascii="Times New Roman" w:hAnsi="Times New Roman" w:cs="Times New Roman"/>
          <w:sz w:val="28"/>
          <w:szCs w:val="28"/>
        </w:rPr>
        <w:t>тодателей.</w:t>
      </w:r>
    </w:p>
    <w:p w:rsidR="00F43C18" w:rsidRPr="004E439C" w:rsidRDefault="004C31E0" w:rsidP="00475382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 М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обеспечивающи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реализацию соотве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ству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ющих образовательных технологий</w:t>
      </w:r>
    </w:p>
    <w:p w:rsidR="004E439C" w:rsidRDefault="004E439C" w:rsidP="00475382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материалы включают в себя: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выполнению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учебным дисциплинам и профессиональным модулям;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лабораторных и/или практических работ по учебным дисциплинам и профессиональным модулям;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лекций</w:t>
      </w:r>
      <w:r w:rsidR="0085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43C18" w:rsidRPr="00B63BD3" w:rsidRDefault="004C31E0" w:rsidP="00475382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 Л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окальны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</w:t>
      </w:r>
    </w:p>
    <w:p w:rsidR="00F43C18" w:rsidRDefault="00B63BD3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нормативные акты, регламентирующие реализацию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="00473621">
        <w:rPr>
          <w:rFonts w:ascii="Times New Roman" w:hAnsi="Times New Roman" w:cs="Times New Roman"/>
          <w:sz w:val="28"/>
          <w:szCs w:val="28"/>
        </w:rPr>
        <w:t>, представлены на сайте образовательной организации.</w:t>
      </w:r>
    </w:p>
    <w:p w:rsidR="00B63BD3" w:rsidRPr="00473621" w:rsidRDefault="002B21B4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текущем контроле, промежуточной аттестации</w:t>
        </w:r>
      </w:hyperlink>
    </w:p>
    <w:p w:rsidR="00B63BD3" w:rsidRPr="00473621" w:rsidRDefault="002B21B4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о проведении государственной итоговой аттестации </w:t>
        </w:r>
      </w:hyperlink>
    </w:p>
    <w:p w:rsidR="00B63BD3" w:rsidRPr="00473621" w:rsidRDefault="002B21B4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ежемесячной аттестации</w:t>
        </w:r>
      </w:hyperlink>
    </w:p>
    <w:p w:rsidR="00B63BD3" w:rsidRPr="00473621" w:rsidRDefault="002B21B4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о </w:t>
        </w:r>
        <w:proofErr w:type="spellStart"/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перезачете</w:t>
        </w:r>
        <w:proofErr w:type="spellEnd"/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дисциплин </w:t>
        </w:r>
      </w:hyperlink>
    </w:p>
    <w:p w:rsidR="00B63BD3" w:rsidRPr="00473621" w:rsidRDefault="002B21B4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порядке организации учебной и производственной практики</w:t>
        </w:r>
      </w:hyperlink>
    </w:p>
    <w:p w:rsidR="00B63BD3" w:rsidRPr="00473621" w:rsidRDefault="002B21B4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проведении текущего контроля</w:t>
        </w:r>
      </w:hyperlink>
    </w:p>
    <w:p w:rsidR="00B63BD3" w:rsidRPr="00473621" w:rsidRDefault="002B21B4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B63BD3" w:rsidRPr="0047362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 о самостоятельной работе</w:t>
        </w:r>
      </w:hyperlink>
    </w:p>
    <w:p w:rsidR="00DD0510" w:rsidRPr="008D2799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color w:val="auto"/>
          <w:sz w:val="28"/>
          <w:szCs w:val="28"/>
          <w:u w:val="none"/>
          <w:lang w:eastAsia="ru-RU"/>
        </w:rPr>
      </w:pPr>
      <w:r w:rsidRPr="0047362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Положение по планированию, организации и про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ведению лабораторных работ и практических занятий обучающихся/студентов </w:t>
      </w:r>
    </w:p>
    <w:p w:rsidR="00DD0510" w:rsidRPr="008D2799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color w:val="auto"/>
          <w:sz w:val="28"/>
          <w:szCs w:val="28"/>
          <w:u w:val="none"/>
          <w:lang w:eastAsia="ru-RU"/>
        </w:rPr>
      </w:pP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Положение о порядке реализации права обучающихся/студентов на </w:t>
      </w:r>
      <w:proofErr w:type="gramStart"/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об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чение</w:t>
      </w:r>
      <w:proofErr w:type="gramEnd"/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по индивидуальному учебному плану</w:t>
      </w:r>
    </w:p>
    <w:p w:rsidR="00DD0510" w:rsidRPr="0011083A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Положение о структуре, порядке разработки и утверждения ОПОП (</w:t>
      </w:r>
      <w:r w:rsidR="00010CC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ППССЗ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) </w:t>
      </w:r>
    </w:p>
    <w:p w:rsidR="0011083A" w:rsidRPr="002A704F" w:rsidRDefault="002A704F" w:rsidP="00BA3B8B">
      <w:pPr>
        <w:spacing w:before="240" w:after="240" w:line="360" w:lineRule="auto"/>
        <w:jc w:val="center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2A704F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4. ОЦЕНКА </w:t>
      </w:r>
      <w:r w:rsidR="00A86170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КАЧЕСТВА </w:t>
      </w:r>
      <w:r w:rsidRPr="002A704F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ОСВОЕНИЯ </w:t>
      </w:r>
      <w:r w:rsidR="00010CC8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ППССЗ</w:t>
      </w:r>
    </w:p>
    <w:p w:rsidR="00382E99" w:rsidRDefault="00382E99" w:rsidP="00382E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освоения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текущий контроль успеваемости, промежуточную и государственную итоговую аттестацию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чающихся. </w:t>
      </w:r>
    </w:p>
    <w:p w:rsidR="00567A3A" w:rsidRPr="00AB3FD7" w:rsidRDefault="00567A3A" w:rsidP="004753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D7">
        <w:rPr>
          <w:rFonts w:ascii="Times New Roman" w:hAnsi="Times New Roman" w:cs="Times New Roman"/>
          <w:b/>
          <w:sz w:val="28"/>
          <w:szCs w:val="28"/>
        </w:rPr>
        <w:t xml:space="preserve">4.1. Текущий контроль успеваемости </w:t>
      </w:r>
      <w:r w:rsidR="00621626" w:rsidRPr="00AB3FD7">
        <w:rPr>
          <w:rFonts w:ascii="Times New Roman" w:hAnsi="Times New Roman" w:cs="Times New Roman"/>
          <w:b/>
          <w:sz w:val="28"/>
          <w:szCs w:val="28"/>
        </w:rPr>
        <w:t>и промежуточная аттестация</w:t>
      </w:r>
    </w:p>
    <w:p w:rsidR="009A7CC0" w:rsidRPr="00874BDD" w:rsidRDefault="00874BDD" w:rsidP="009A7CC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lastRenderedPageBreak/>
        <w:t>Для аттестации обучающихся на соответствие их персональных достиж</w:t>
      </w:r>
      <w:r w:rsidRPr="00874BDD">
        <w:rPr>
          <w:rFonts w:ascii="Times New Roman" w:hAnsi="Times New Roman" w:cs="Times New Roman"/>
          <w:sz w:val="28"/>
          <w:szCs w:val="28"/>
        </w:rPr>
        <w:t>е</w:t>
      </w:r>
      <w:r w:rsidRPr="00874BDD">
        <w:rPr>
          <w:rFonts w:ascii="Times New Roman" w:hAnsi="Times New Roman" w:cs="Times New Roman"/>
          <w:sz w:val="28"/>
          <w:szCs w:val="28"/>
        </w:rPr>
        <w:t xml:space="preserve">ний поэтапным требованиям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874BDD">
        <w:rPr>
          <w:rFonts w:ascii="Times New Roman" w:hAnsi="Times New Roman" w:cs="Times New Roman"/>
          <w:sz w:val="28"/>
          <w:szCs w:val="28"/>
        </w:rPr>
        <w:t xml:space="preserve"> (текущий контроль успеваемости и пр</w:t>
      </w:r>
      <w:r w:rsidRPr="00874BDD">
        <w:rPr>
          <w:rFonts w:ascii="Times New Roman" w:hAnsi="Times New Roman" w:cs="Times New Roman"/>
          <w:sz w:val="28"/>
          <w:szCs w:val="28"/>
        </w:rPr>
        <w:t>о</w:t>
      </w:r>
      <w:r w:rsidRPr="00874BDD">
        <w:rPr>
          <w:rFonts w:ascii="Times New Roman" w:hAnsi="Times New Roman" w:cs="Times New Roman"/>
          <w:sz w:val="28"/>
          <w:szCs w:val="28"/>
        </w:rPr>
        <w:t>межуточная аттестация) преподавателями и мастерами производственного об</w:t>
      </w:r>
      <w:r w:rsidRPr="00874BDD">
        <w:rPr>
          <w:rFonts w:ascii="Times New Roman" w:hAnsi="Times New Roman" w:cs="Times New Roman"/>
          <w:sz w:val="28"/>
          <w:szCs w:val="28"/>
        </w:rPr>
        <w:t>у</w:t>
      </w:r>
      <w:r w:rsidRPr="00874BDD">
        <w:rPr>
          <w:rFonts w:ascii="Times New Roman" w:hAnsi="Times New Roman" w:cs="Times New Roman"/>
          <w:sz w:val="28"/>
          <w:szCs w:val="28"/>
        </w:rPr>
        <w:t>чения создаются фонды оценочных средств, позволяющие оценить умения, знания, практический опыт и освоенные компетенции.</w:t>
      </w:r>
      <w:r w:rsidR="00382E99">
        <w:rPr>
          <w:rFonts w:ascii="Times New Roman" w:hAnsi="Times New Roman" w:cs="Times New Roman"/>
          <w:sz w:val="28"/>
          <w:szCs w:val="28"/>
        </w:rPr>
        <w:t xml:space="preserve"> </w:t>
      </w:r>
      <w:r w:rsidR="009A7CC0" w:rsidRPr="00874BDD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382E99" w:rsidRDefault="00382E99" w:rsidP="00382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к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омплекты контрольно-оценочных средств по УД и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одержат теоретические и практические задания для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знаний и умений и </w:t>
      </w:r>
      <w:proofErr w:type="spellStart"/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междисциплинарным курсам и по учебным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циплинам проводится в форме тестирования на бумажных или электронных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сителях, в форме устных экзаменов. Промежуточная аттестация по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нальным модулям проводится в форме практического экзамена. 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874BD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74BDD">
        <w:rPr>
          <w:rFonts w:ascii="Times New Roman" w:hAnsi="Times New Roman" w:cs="Times New Roman"/>
          <w:sz w:val="28"/>
          <w:szCs w:val="28"/>
        </w:rPr>
        <w:t>я промежуточной аттестации по дисциплинам и междисциплинарным курсам в составе профессиональных модулей разраб</w:t>
      </w:r>
      <w:r w:rsidRPr="00874BDD">
        <w:rPr>
          <w:rFonts w:ascii="Times New Roman" w:hAnsi="Times New Roman" w:cs="Times New Roman"/>
          <w:sz w:val="28"/>
          <w:szCs w:val="28"/>
        </w:rPr>
        <w:t>а</w:t>
      </w:r>
      <w:r w:rsidRPr="00874BDD">
        <w:rPr>
          <w:rFonts w:ascii="Times New Roman" w:hAnsi="Times New Roman" w:cs="Times New Roman"/>
          <w:sz w:val="28"/>
          <w:szCs w:val="28"/>
        </w:rPr>
        <w:t>тываются и утверждаются колледжем самостоятельно, а для промежуточной аттестации по профессиональным модулям и для государственной итоговой а</w:t>
      </w:r>
      <w:r w:rsidRPr="00874BDD">
        <w:rPr>
          <w:rFonts w:ascii="Times New Roman" w:hAnsi="Times New Roman" w:cs="Times New Roman"/>
          <w:sz w:val="28"/>
          <w:szCs w:val="28"/>
        </w:rPr>
        <w:t>т</w:t>
      </w:r>
      <w:r w:rsidRPr="00874BDD">
        <w:rPr>
          <w:rFonts w:ascii="Times New Roman" w:hAnsi="Times New Roman" w:cs="Times New Roman"/>
          <w:sz w:val="28"/>
          <w:szCs w:val="28"/>
        </w:rPr>
        <w:t>тестации - разрабатываются и утверждаются после предварительного полож</w:t>
      </w:r>
      <w:r w:rsidRPr="00874BDD">
        <w:rPr>
          <w:rFonts w:ascii="Times New Roman" w:hAnsi="Times New Roman" w:cs="Times New Roman"/>
          <w:sz w:val="28"/>
          <w:szCs w:val="28"/>
        </w:rPr>
        <w:t>и</w:t>
      </w:r>
      <w:r w:rsidRPr="00874BDD">
        <w:rPr>
          <w:rFonts w:ascii="Times New Roman" w:hAnsi="Times New Roman" w:cs="Times New Roman"/>
          <w:sz w:val="28"/>
          <w:szCs w:val="28"/>
        </w:rPr>
        <w:t>тельного заключения работодателей.</w:t>
      </w:r>
      <w:r w:rsidR="009A7CC0">
        <w:rPr>
          <w:rFonts w:ascii="Times New Roman" w:hAnsi="Times New Roman" w:cs="Times New Roman"/>
          <w:sz w:val="28"/>
          <w:szCs w:val="28"/>
        </w:rPr>
        <w:t xml:space="preserve"> </w:t>
      </w:r>
      <w:r w:rsidRPr="00874BDD">
        <w:rPr>
          <w:rFonts w:ascii="Times New Roman" w:hAnsi="Times New Roman" w:cs="Times New Roman"/>
          <w:sz w:val="28"/>
          <w:szCs w:val="28"/>
        </w:rPr>
        <w:t>Для промежуточной аттестации обуча</w:t>
      </w:r>
      <w:r w:rsidRPr="00874BDD">
        <w:rPr>
          <w:rFonts w:ascii="Times New Roman" w:hAnsi="Times New Roman" w:cs="Times New Roman"/>
          <w:sz w:val="28"/>
          <w:szCs w:val="28"/>
        </w:rPr>
        <w:t>ю</w:t>
      </w:r>
      <w:r w:rsidRPr="00874BDD">
        <w:rPr>
          <w:rFonts w:ascii="Times New Roman" w:hAnsi="Times New Roman" w:cs="Times New Roman"/>
          <w:sz w:val="28"/>
          <w:szCs w:val="28"/>
        </w:rPr>
        <w:t>щихся по дисциплинам (междисциплинарным курсам) кроме преподавателей конкретной дисциплины (междисциплинарного курса) в качестве внешних эк</w:t>
      </w:r>
      <w:r w:rsidRPr="00874BDD">
        <w:rPr>
          <w:rFonts w:ascii="Times New Roman" w:hAnsi="Times New Roman" w:cs="Times New Roman"/>
          <w:sz w:val="28"/>
          <w:szCs w:val="28"/>
        </w:rPr>
        <w:t>с</w:t>
      </w:r>
      <w:r w:rsidRPr="00874BDD">
        <w:rPr>
          <w:rFonts w:ascii="Times New Roman" w:hAnsi="Times New Roman" w:cs="Times New Roman"/>
          <w:sz w:val="28"/>
          <w:szCs w:val="28"/>
        </w:rPr>
        <w:t>пертов активно привлека</w:t>
      </w:r>
      <w:r w:rsidR="00382E99">
        <w:rPr>
          <w:rFonts w:ascii="Times New Roman" w:hAnsi="Times New Roman" w:cs="Times New Roman"/>
          <w:sz w:val="28"/>
          <w:szCs w:val="28"/>
        </w:rPr>
        <w:t>ют</w:t>
      </w:r>
      <w:r w:rsidRPr="00874BDD">
        <w:rPr>
          <w:rFonts w:ascii="Times New Roman" w:hAnsi="Times New Roman" w:cs="Times New Roman"/>
          <w:sz w:val="28"/>
          <w:szCs w:val="28"/>
        </w:rPr>
        <w:t>ся преподаватели смежных дисциплин (курсов). Для максимального приближения программ промежуточной аттестации обуча</w:t>
      </w:r>
      <w:r w:rsidRPr="00874BDD">
        <w:rPr>
          <w:rFonts w:ascii="Times New Roman" w:hAnsi="Times New Roman" w:cs="Times New Roman"/>
          <w:sz w:val="28"/>
          <w:szCs w:val="28"/>
        </w:rPr>
        <w:t>ю</w:t>
      </w:r>
      <w:r w:rsidRPr="00874BDD">
        <w:rPr>
          <w:rFonts w:ascii="Times New Roman" w:hAnsi="Times New Roman" w:cs="Times New Roman"/>
          <w:sz w:val="28"/>
          <w:szCs w:val="28"/>
        </w:rPr>
        <w:t>щихся по профессиональным модулям к условиям их будущей профессионал</w:t>
      </w:r>
      <w:r w:rsidRPr="00874BDD">
        <w:rPr>
          <w:rFonts w:ascii="Times New Roman" w:hAnsi="Times New Roman" w:cs="Times New Roman"/>
          <w:sz w:val="28"/>
          <w:szCs w:val="28"/>
        </w:rPr>
        <w:t>ь</w:t>
      </w:r>
      <w:r w:rsidRPr="00874BDD">
        <w:rPr>
          <w:rFonts w:ascii="Times New Roman" w:hAnsi="Times New Roman" w:cs="Times New Roman"/>
          <w:sz w:val="28"/>
          <w:szCs w:val="28"/>
        </w:rPr>
        <w:t>ной деятельности образовательной организацией в качестве внештатных эк</w:t>
      </w:r>
      <w:r w:rsidRPr="00874BDD">
        <w:rPr>
          <w:rFonts w:ascii="Times New Roman" w:hAnsi="Times New Roman" w:cs="Times New Roman"/>
          <w:sz w:val="28"/>
          <w:szCs w:val="28"/>
        </w:rPr>
        <w:t>с</w:t>
      </w:r>
      <w:r w:rsidRPr="00874BDD">
        <w:rPr>
          <w:rFonts w:ascii="Times New Roman" w:hAnsi="Times New Roman" w:cs="Times New Roman"/>
          <w:sz w:val="28"/>
          <w:szCs w:val="28"/>
        </w:rPr>
        <w:t>пертов предусмотрено привлечение работодателей.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</w:t>
      </w:r>
      <w:r w:rsidRPr="00874BDD">
        <w:rPr>
          <w:rFonts w:ascii="Times New Roman" w:hAnsi="Times New Roman" w:cs="Times New Roman"/>
          <w:sz w:val="28"/>
          <w:szCs w:val="28"/>
        </w:rPr>
        <w:lastRenderedPageBreak/>
        <w:t>в двух основных направлениях:</w:t>
      </w:r>
    </w:p>
    <w:p w:rsidR="00874BDD" w:rsidRPr="00874BDD" w:rsidRDefault="00874BDD" w:rsidP="0047538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874BDD" w:rsidRPr="00874BDD" w:rsidRDefault="00874BDD" w:rsidP="0047538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</w:t>
      </w:r>
      <w:r w:rsidRPr="00874BDD">
        <w:rPr>
          <w:rFonts w:ascii="Times New Roman" w:hAnsi="Times New Roman" w:cs="Times New Roman"/>
          <w:sz w:val="28"/>
          <w:szCs w:val="28"/>
        </w:rPr>
        <w:t>н</w:t>
      </w:r>
      <w:r w:rsidRPr="00874BDD">
        <w:rPr>
          <w:rFonts w:ascii="Times New Roman" w:hAnsi="Times New Roman" w:cs="Times New Roman"/>
          <w:sz w:val="28"/>
          <w:szCs w:val="28"/>
        </w:rPr>
        <w:t>ной службы.</w:t>
      </w:r>
    </w:p>
    <w:p w:rsidR="00567A3A" w:rsidRPr="00AB3FD7" w:rsidRDefault="000042AF" w:rsidP="004753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D7">
        <w:rPr>
          <w:rFonts w:ascii="Times New Roman" w:hAnsi="Times New Roman" w:cs="Times New Roman"/>
          <w:b/>
          <w:sz w:val="28"/>
          <w:szCs w:val="28"/>
        </w:rPr>
        <w:t>4.2. Государственная итоговая аттестация выпускников</w:t>
      </w:r>
    </w:p>
    <w:p w:rsidR="00AB3FD7" w:rsidRP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выпускников, завершающих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 «</w:t>
      </w:r>
      <w:r w:rsidR="00537529">
        <w:rPr>
          <w:rFonts w:ascii="Times New Roman" w:hAnsi="Times New Roman" w:cs="Times New Roman"/>
          <w:sz w:val="28"/>
          <w:szCs w:val="28"/>
        </w:rPr>
        <w:t>Стилистика и искусство визажа»</w:t>
      </w:r>
      <w:r>
        <w:rPr>
          <w:rFonts w:ascii="Times New Roman" w:hAnsi="Times New Roman" w:cs="Times New Roman"/>
          <w:sz w:val="28"/>
          <w:szCs w:val="28"/>
        </w:rPr>
        <w:t>, является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тельной и осуществляется после освоения программы подготовки </w:t>
      </w:r>
      <w:r w:rsidR="00DC14F5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3FD7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допускаются обуча</w:t>
      </w:r>
      <w:r w:rsidRPr="00AB3FD7">
        <w:rPr>
          <w:rFonts w:ascii="Times New Roman" w:hAnsi="Times New Roman" w:cs="Times New Roman"/>
          <w:sz w:val="28"/>
          <w:szCs w:val="28"/>
        </w:rPr>
        <w:t>ю</w:t>
      </w:r>
      <w:r w:rsidRPr="00AB3FD7">
        <w:rPr>
          <w:rFonts w:ascii="Times New Roman" w:hAnsi="Times New Roman" w:cs="Times New Roman"/>
          <w:sz w:val="28"/>
          <w:szCs w:val="28"/>
        </w:rPr>
        <w:t>щиеся, не имеющие академической задолженности и в полном объеме выпо</w:t>
      </w:r>
      <w:r w:rsidRPr="00AB3FD7">
        <w:rPr>
          <w:rFonts w:ascii="Times New Roman" w:hAnsi="Times New Roman" w:cs="Times New Roman"/>
          <w:sz w:val="28"/>
          <w:szCs w:val="28"/>
        </w:rPr>
        <w:t>л</w:t>
      </w:r>
      <w:r w:rsidRPr="00AB3FD7">
        <w:rPr>
          <w:rFonts w:ascii="Times New Roman" w:hAnsi="Times New Roman" w:cs="Times New Roman"/>
          <w:sz w:val="28"/>
          <w:szCs w:val="28"/>
        </w:rPr>
        <w:t xml:space="preserve">нившие учебный план или индивидуальный учебный план по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AB3F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3FD7" w:rsidRDefault="00AB3FD7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FD7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</w:t>
      </w:r>
      <w:r w:rsidRPr="00AB3FD7">
        <w:rPr>
          <w:rFonts w:ascii="Times New Roman" w:hAnsi="Times New Roman" w:cs="Times New Roman"/>
          <w:sz w:val="28"/>
          <w:szCs w:val="28"/>
        </w:rPr>
        <w:t>и</w:t>
      </w:r>
      <w:r w:rsidRPr="00AB3FD7">
        <w:rPr>
          <w:rFonts w:ascii="Times New Roman" w:hAnsi="Times New Roman" w:cs="Times New Roman"/>
          <w:sz w:val="28"/>
          <w:szCs w:val="28"/>
        </w:rPr>
        <w:t>фикационной работы (</w:t>
      </w:r>
      <w:r w:rsidR="001A7AA7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AB3FD7">
        <w:rPr>
          <w:rFonts w:ascii="Times New Roman" w:hAnsi="Times New Roman" w:cs="Times New Roman"/>
          <w:sz w:val="28"/>
          <w:szCs w:val="28"/>
        </w:rPr>
        <w:t>). Обязательные требования - соотве</w:t>
      </w:r>
      <w:r w:rsidRPr="00AB3FD7">
        <w:rPr>
          <w:rFonts w:ascii="Times New Roman" w:hAnsi="Times New Roman" w:cs="Times New Roman"/>
          <w:sz w:val="28"/>
          <w:szCs w:val="28"/>
        </w:rPr>
        <w:t>т</w:t>
      </w:r>
      <w:r w:rsidRPr="00AB3FD7">
        <w:rPr>
          <w:rFonts w:ascii="Times New Roman" w:hAnsi="Times New Roman" w:cs="Times New Roman"/>
          <w:sz w:val="28"/>
          <w:szCs w:val="28"/>
        </w:rPr>
        <w:t>ствие тематики выпускной квалификационной работы содержанию одного или неско</w:t>
      </w:r>
      <w:r w:rsidR="004B588A">
        <w:rPr>
          <w:rFonts w:ascii="Times New Roman" w:hAnsi="Times New Roman" w:cs="Times New Roman"/>
          <w:sz w:val="28"/>
          <w:szCs w:val="28"/>
        </w:rPr>
        <w:t>льких профессиональных модулей</w:t>
      </w:r>
      <w:r w:rsidRPr="00AB3FD7">
        <w:rPr>
          <w:rFonts w:ascii="Times New Roman" w:hAnsi="Times New Roman" w:cs="Times New Roman"/>
          <w:sz w:val="28"/>
          <w:szCs w:val="28"/>
        </w:rPr>
        <w:t>.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соответствии с </w:t>
      </w:r>
      <w:hyperlink r:id="rId19" w:history="1"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</w:t>
        </w:r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ком</w:t>
        </w:r>
      </w:hyperlink>
      <w:r w:rsidRPr="00AB3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образования, утвержденным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 Министерства образования и науки Российской Федерации от 16 августа 2013 г. № 968  (зарегистрирован Министерством юстиции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1 ноября 2013 г., регистрационный № 30306) и локальными актами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джа.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Выпускники, имеющие инвалидность или ограниченные возможности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ровья,  или родители (законные представители) несовершеннолетних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ников не позднее, чем за 3 месяца до начала государственной итоговой аттест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подают письменное заявление о необходимости создания для них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альных условий при проведении государственной итоговой аттестации. 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проведения государственной итоговой аттестации разработана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грамма, определяющая требования к содержанию, объему и структуре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ной квалификационной работы, а также к процедуре ее защиты.</w:t>
      </w:r>
    </w:p>
    <w:p w:rsidR="00BE2353" w:rsidRDefault="00BE2353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D7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установление с</w:t>
      </w:r>
      <w:r w:rsidRPr="00AB3FD7">
        <w:rPr>
          <w:rFonts w:ascii="Times New Roman" w:hAnsi="Times New Roman" w:cs="Times New Roman"/>
          <w:sz w:val="28"/>
          <w:szCs w:val="28"/>
        </w:rPr>
        <w:t>о</w:t>
      </w:r>
      <w:r w:rsidRPr="00AB3FD7">
        <w:rPr>
          <w:rFonts w:ascii="Times New Roman" w:hAnsi="Times New Roman" w:cs="Times New Roman"/>
          <w:sz w:val="28"/>
          <w:szCs w:val="28"/>
        </w:rPr>
        <w:t>ответствия уровня освоенности компетенций, обеспечивающих соответству</w:t>
      </w:r>
      <w:r w:rsidRPr="00AB3FD7">
        <w:rPr>
          <w:rFonts w:ascii="Times New Roman" w:hAnsi="Times New Roman" w:cs="Times New Roman"/>
          <w:sz w:val="28"/>
          <w:szCs w:val="28"/>
        </w:rPr>
        <w:t>ю</w:t>
      </w:r>
      <w:r w:rsidRPr="00AB3FD7">
        <w:rPr>
          <w:rFonts w:ascii="Times New Roman" w:hAnsi="Times New Roman" w:cs="Times New Roman"/>
          <w:sz w:val="28"/>
          <w:szCs w:val="28"/>
        </w:rPr>
        <w:t>щую квалификацию и уровень образования обучающихся, Федеральному гос</w:t>
      </w:r>
      <w:r w:rsidRPr="00AB3FD7">
        <w:rPr>
          <w:rFonts w:ascii="Times New Roman" w:hAnsi="Times New Roman" w:cs="Times New Roman"/>
          <w:sz w:val="28"/>
          <w:szCs w:val="28"/>
        </w:rPr>
        <w:t>у</w:t>
      </w:r>
      <w:r w:rsidRPr="00AB3FD7">
        <w:rPr>
          <w:rFonts w:ascii="Times New Roman" w:hAnsi="Times New Roman" w:cs="Times New Roman"/>
          <w:sz w:val="28"/>
          <w:szCs w:val="28"/>
        </w:rPr>
        <w:t>дарственному образовательному стандарту среднего</w:t>
      </w:r>
      <w:r w:rsidRPr="00BE2353">
        <w:rPr>
          <w:rFonts w:ascii="Times New Roman" w:hAnsi="Times New Roman" w:cs="Times New Roman"/>
          <w:sz w:val="28"/>
          <w:szCs w:val="28"/>
        </w:rPr>
        <w:t xml:space="preserve"> профессионального обр</w:t>
      </w:r>
      <w:r w:rsidRPr="00BE2353">
        <w:rPr>
          <w:rFonts w:ascii="Times New Roman" w:hAnsi="Times New Roman" w:cs="Times New Roman"/>
          <w:sz w:val="28"/>
          <w:szCs w:val="28"/>
        </w:rPr>
        <w:t>а</w:t>
      </w:r>
      <w:r w:rsidRPr="00BE2353">
        <w:rPr>
          <w:rFonts w:ascii="Times New Roman" w:hAnsi="Times New Roman" w:cs="Times New Roman"/>
          <w:sz w:val="28"/>
          <w:szCs w:val="28"/>
        </w:rPr>
        <w:t xml:space="preserve">зования. ГИА способствует систематизации и закреплению знаний и умений </w:t>
      </w:r>
      <w:proofErr w:type="gramStart"/>
      <w:r w:rsidRPr="00BE235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E2353">
        <w:rPr>
          <w:rFonts w:ascii="Times New Roman" w:hAnsi="Times New Roman" w:cs="Times New Roman"/>
          <w:sz w:val="28"/>
          <w:szCs w:val="28"/>
        </w:rPr>
        <w:t xml:space="preserve">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BE2353">
        <w:rPr>
          <w:rFonts w:ascii="Times New Roman" w:hAnsi="Times New Roman" w:cs="Times New Roman"/>
          <w:sz w:val="28"/>
          <w:szCs w:val="28"/>
        </w:rPr>
        <w:t xml:space="preserve"> при решении конкретных профессиональных задач, определяет уровень подготовки к самостоятельной работе.</w:t>
      </w:r>
    </w:p>
    <w:p w:rsidR="0096011E" w:rsidRDefault="0096011E" w:rsidP="0096011E">
      <w:pPr>
        <w:pStyle w:val="ConsPlusNormal"/>
        <w:spacing w:before="240" w:line="360" w:lineRule="auto"/>
        <w:ind w:left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УСЛОВИЯ РЕАЛИЗАЦИИ ПРОГРАММЫ ПОДГОТОВКИ </w:t>
      </w:r>
    </w:p>
    <w:p w:rsidR="00475382" w:rsidRDefault="0004534B" w:rsidP="0096011E">
      <w:pPr>
        <w:pStyle w:val="ConsPlusNormal"/>
        <w:spacing w:after="240" w:line="360" w:lineRule="auto"/>
        <w:ind w:left="35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5.1. Кадровое обеспечение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Реализация программы подготовки квалифицированных рабочих, служ</w:t>
      </w:r>
      <w:r w:rsidRPr="00475382">
        <w:rPr>
          <w:rFonts w:ascii="Times New Roman" w:hAnsi="Times New Roman" w:cs="Times New Roman"/>
          <w:sz w:val="28"/>
          <w:szCs w:val="28"/>
        </w:rPr>
        <w:t>а</w:t>
      </w:r>
      <w:r w:rsidRPr="00475382">
        <w:rPr>
          <w:rFonts w:ascii="Times New Roman" w:hAnsi="Times New Roman" w:cs="Times New Roman"/>
          <w:sz w:val="28"/>
          <w:szCs w:val="28"/>
        </w:rPr>
        <w:t xml:space="preserve">щих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5.2. Учебно-методическое и информационное обеспечение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 w:rsidR="004B588A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обеспечена учебно-методической документацией по всем дисциплинам, междисциплинарным ку</w:t>
      </w:r>
      <w:r w:rsidRPr="00475382">
        <w:rPr>
          <w:rFonts w:ascii="Times New Roman" w:hAnsi="Times New Roman" w:cs="Times New Roman"/>
          <w:sz w:val="28"/>
          <w:szCs w:val="28"/>
        </w:rPr>
        <w:t>р</w:t>
      </w:r>
      <w:r w:rsidRPr="00475382">
        <w:rPr>
          <w:rFonts w:ascii="Times New Roman" w:hAnsi="Times New Roman" w:cs="Times New Roman"/>
          <w:sz w:val="28"/>
          <w:szCs w:val="28"/>
        </w:rPr>
        <w:t>сам и профессиональным модулям.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обеспечена доступом каждого обучающегося к базам данных и библиотечным фондам, формируемым по полному перечню дисц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 xml:space="preserve">плин (модулей) программы. </w:t>
      </w:r>
      <w:proofErr w:type="gramStart"/>
      <w:r w:rsidRPr="00475382">
        <w:rPr>
          <w:rFonts w:ascii="Times New Roman" w:hAnsi="Times New Roman" w:cs="Times New Roman"/>
          <w:sz w:val="28"/>
          <w:szCs w:val="28"/>
        </w:rPr>
        <w:t>Во время самостоятельной подготовки обучающ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еся обеспечены доступом к сети Интернет.</w:t>
      </w:r>
      <w:proofErr w:type="gramEnd"/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уче</w:t>
      </w:r>
      <w:r w:rsidRPr="00475382">
        <w:rPr>
          <w:rFonts w:ascii="Times New Roman" w:hAnsi="Times New Roman" w:cs="Times New Roman"/>
          <w:sz w:val="28"/>
          <w:szCs w:val="28"/>
        </w:rPr>
        <w:t>б</w:t>
      </w:r>
      <w:r w:rsidRPr="00475382">
        <w:rPr>
          <w:rFonts w:ascii="Times New Roman" w:hAnsi="Times New Roman" w:cs="Times New Roman"/>
          <w:sz w:val="28"/>
          <w:szCs w:val="28"/>
        </w:rPr>
        <w:t>ного цикла и одним учебно-методическим печатным и (или) электронным и</w:t>
      </w:r>
      <w:r w:rsidRPr="00475382">
        <w:rPr>
          <w:rFonts w:ascii="Times New Roman" w:hAnsi="Times New Roman" w:cs="Times New Roman"/>
          <w:sz w:val="28"/>
          <w:szCs w:val="28"/>
        </w:rPr>
        <w:t>з</w:t>
      </w:r>
      <w:r w:rsidRPr="00475382">
        <w:rPr>
          <w:rFonts w:ascii="Times New Roman" w:hAnsi="Times New Roman" w:cs="Times New Roman"/>
          <w:sz w:val="28"/>
          <w:szCs w:val="28"/>
        </w:rPr>
        <w:t>данием по каждому междисциплинарному курсу (включая электронные базы периодических изданий).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382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(или) электронными и</w:t>
      </w:r>
      <w:r w:rsidRPr="00475382">
        <w:rPr>
          <w:rFonts w:ascii="Times New Roman" w:hAnsi="Times New Roman" w:cs="Times New Roman"/>
          <w:sz w:val="28"/>
          <w:szCs w:val="28"/>
        </w:rPr>
        <w:t>з</w:t>
      </w:r>
      <w:r w:rsidRPr="00475382">
        <w:rPr>
          <w:rFonts w:ascii="Times New Roman" w:hAnsi="Times New Roman" w:cs="Times New Roman"/>
          <w:sz w:val="28"/>
          <w:szCs w:val="28"/>
        </w:rPr>
        <w:t>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1 - 2 экзе</w:t>
      </w:r>
      <w:r w:rsidRPr="00475382">
        <w:rPr>
          <w:rFonts w:ascii="Times New Roman" w:hAnsi="Times New Roman" w:cs="Times New Roman"/>
          <w:sz w:val="28"/>
          <w:szCs w:val="28"/>
        </w:rPr>
        <w:t>м</w:t>
      </w:r>
      <w:r w:rsidRPr="00475382">
        <w:rPr>
          <w:rFonts w:ascii="Times New Roman" w:hAnsi="Times New Roman" w:cs="Times New Roman"/>
          <w:sz w:val="28"/>
          <w:szCs w:val="28"/>
        </w:rPr>
        <w:t>пляра на каждых 100 обучающихся.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Каждому обучающемуся обеспечен доступ к комплектам библиотечного фонда, состоящим не менее чем из </w:t>
      </w:r>
      <w:r w:rsidR="004E23A1">
        <w:rPr>
          <w:rFonts w:ascii="Times New Roman" w:hAnsi="Times New Roman" w:cs="Times New Roman"/>
          <w:sz w:val="28"/>
          <w:szCs w:val="28"/>
        </w:rPr>
        <w:t>3</w:t>
      </w:r>
      <w:r w:rsidRPr="00475382">
        <w:rPr>
          <w:rFonts w:ascii="Times New Roman" w:hAnsi="Times New Roman" w:cs="Times New Roman"/>
          <w:sz w:val="28"/>
          <w:szCs w:val="28"/>
        </w:rPr>
        <w:t xml:space="preserve"> наименований </w:t>
      </w:r>
      <w:r w:rsidR="004E23A1">
        <w:rPr>
          <w:rFonts w:ascii="Times New Roman" w:hAnsi="Times New Roman" w:cs="Times New Roman"/>
          <w:sz w:val="28"/>
          <w:szCs w:val="28"/>
        </w:rPr>
        <w:t>отечественны</w:t>
      </w:r>
      <w:r w:rsidRPr="00475382">
        <w:rPr>
          <w:rFonts w:ascii="Times New Roman" w:hAnsi="Times New Roman" w:cs="Times New Roman"/>
          <w:sz w:val="28"/>
          <w:szCs w:val="28"/>
        </w:rPr>
        <w:t>х журналов.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Колледж предоставляет обучающимся возможность оперативного обмена информацией с российскими образовательными организациями, иными орган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зациями и доступ к современным профессиональным базам данных и информ</w:t>
      </w:r>
      <w:r w:rsidRPr="00475382">
        <w:rPr>
          <w:rFonts w:ascii="Times New Roman" w:hAnsi="Times New Roman" w:cs="Times New Roman"/>
          <w:sz w:val="28"/>
          <w:szCs w:val="28"/>
        </w:rPr>
        <w:t>а</w:t>
      </w:r>
      <w:r w:rsidRPr="00475382">
        <w:rPr>
          <w:rFonts w:ascii="Times New Roman" w:hAnsi="Times New Roman" w:cs="Times New Roman"/>
          <w:sz w:val="28"/>
          <w:szCs w:val="28"/>
        </w:rPr>
        <w:t>ционным ресурсам сети Интернет.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 xml:space="preserve"> 5.3. Материально-техническое обеспечение</w:t>
      </w:r>
    </w:p>
    <w:p w:rsidR="00413673" w:rsidRPr="00413673" w:rsidRDefault="00475382" w:rsidP="00413673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реализации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отвечает тр</w:t>
      </w:r>
      <w:r w:rsidRPr="00475382">
        <w:rPr>
          <w:rFonts w:ascii="Times New Roman" w:hAnsi="Times New Roman" w:cs="Times New Roman"/>
          <w:sz w:val="28"/>
          <w:szCs w:val="28"/>
        </w:rPr>
        <w:t>е</w:t>
      </w:r>
      <w:r w:rsidRPr="00475382">
        <w:rPr>
          <w:rFonts w:ascii="Times New Roman" w:hAnsi="Times New Roman" w:cs="Times New Roman"/>
          <w:sz w:val="28"/>
          <w:szCs w:val="28"/>
        </w:rPr>
        <w:t xml:space="preserve">бованиям, определенным в ФГОС СПО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475382">
        <w:rPr>
          <w:rFonts w:ascii="Times New Roman" w:hAnsi="Times New Roman" w:cs="Times New Roman"/>
          <w:sz w:val="28"/>
          <w:szCs w:val="28"/>
        </w:rPr>
        <w:t>.</w:t>
      </w:r>
      <w:r w:rsidR="00413673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413673" w:rsidRPr="00413673">
        <w:rPr>
          <w:rFonts w:ascii="Times New Roman" w:hAnsi="Times New Roman" w:cs="Times New Roman"/>
          <w:sz w:val="28"/>
          <w:szCs w:val="28"/>
        </w:rPr>
        <w:t xml:space="preserve"> располаг</w:t>
      </w:r>
      <w:r w:rsidR="00413673" w:rsidRPr="00413673">
        <w:rPr>
          <w:rFonts w:ascii="Times New Roman" w:hAnsi="Times New Roman" w:cs="Times New Roman"/>
          <w:sz w:val="28"/>
          <w:szCs w:val="28"/>
        </w:rPr>
        <w:t>а</w:t>
      </w:r>
      <w:r w:rsidR="00413673">
        <w:rPr>
          <w:rFonts w:ascii="Times New Roman" w:hAnsi="Times New Roman" w:cs="Times New Roman"/>
          <w:sz w:val="28"/>
          <w:szCs w:val="28"/>
        </w:rPr>
        <w:t>ет</w:t>
      </w:r>
      <w:r w:rsidR="00413673" w:rsidRPr="00413673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планом. Матер</w:t>
      </w:r>
      <w:r w:rsidR="00413673" w:rsidRPr="00413673">
        <w:rPr>
          <w:rFonts w:ascii="Times New Roman" w:hAnsi="Times New Roman" w:cs="Times New Roman"/>
          <w:sz w:val="28"/>
          <w:szCs w:val="28"/>
        </w:rPr>
        <w:t>и</w:t>
      </w:r>
      <w:r w:rsidR="00413673" w:rsidRPr="00413673">
        <w:rPr>
          <w:rFonts w:ascii="Times New Roman" w:hAnsi="Times New Roman" w:cs="Times New Roman"/>
          <w:sz w:val="28"/>
          <w:szCs w:val="28"/>
        </w:rPr>
        <w:t>ально-техническая база соответств</w:t>
      </w:r>
      <w:r w:rsidR="00413673">
        <w:rPr>
          <w:rFonts w:ascii="Times New Roman" w:hAnsi="Times New Roman" w:cs="Times New Roman"/>
          <w:sz w:val="28"/>
          <w:szCs w:val="28"/>
        </w:rPr>
        <w:t xml:space="preserve">ует </w:t>
      </w:r>
      <w:r w:rsidR="00413673" w:rsidRPr="00413673">
        <w:rPr>
          <w:rFonts w:ascii="Times New Roman" w:hAnsi="Times New Roman" w:cs="Times New Roman"/>
          <w:sz w:val="28"/>
          <w:szCs w:val="28"/>
        </w:rPr>
        <w:t>действующим санитарным и противоп</w:t>
      </w:r>
      <w:r w:rsidR="00413673" w:rsidRPr="00413673">
        <w:rPr>
          <w:rFonts w:ascii="Times New Roman" w:hAnsi="Times New Roman" w:cs="Times New Roman"/>
          <w:sz w:val="28"/>
          <w:szCs w:val="28"/>
        </w:rPr>
        <w:t>о</w:t>
      </w:r>
      <w:r w:rsidR="00413673" w:rsidRPr="00413673">
        <w:rPr>
          <w:rFonts w:ascii="Times New Roman" w:hAnsi="Times New Roman" w:cs="Times New Roman"/>
          <w:sz w:val="28"/>
          <w:szCs w:val="28"/>
        </w:rPr>
        <w:t>жарным нормам.</w:t>
      </w:r>
    </w:p>
    <w:p w:rsidR="00871196" w:rsidRPr="00413673" w:rsidRDefault="00475382" w:rsidP="0087119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Перечень кабинетов, лабораторий, мастерских и других помещений пр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веден в учебном плане</w:t>
      </w:r>
      <w:r w:rsidR="00871196">
        <w:rPr>
          <w:rFonts w:ascii="Times New Roman" w:eastAsia="Times New Roman" w:hAnsi="Times New Roman" w:cs="Times New Roman"/>
          <w:sz w:val="28"/>
          <w:szCs w:val="28"/>
        </w:rPr>
        <w:t>. Все помещения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 xml:space="preserve"> оснащены современным оборудован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 xml:space="preserve">ем и учебными местами с техническими средствами обучения для </w:t>
      </w:r>
      <w:proofErr w:type="gramStart"/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69ED" w:rsidRPr="00413359" w:rsidRDefault="00FF69ED" w:rsidP="00FF69ED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359">
        <w:rPr>
          <w:rFonts w:ascii="Times New Roman" w:hAnsi="Times New Roman" w:cs="Times New Roman"/>
          <w:sz w:val="28"/>
          <w:szCs w:val="28"/>
        </w:rPr>
        <w:t xml:space="preserve">Для получения профессионального образования студентами с </w:t>
      </w:r>
      <w:r>
        <w:rPr>
          <w:rFonts w:ascii="Times New Roman" w:hAnsi="Times New Roman" w:cs="Times New Roman"/>
          <w:sz w:val="28"/>
          <w:szCs w:val="28"/>
        </w:rPr>
        <w:t>инвалидн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413359">
        <w:rPr>
          <w:rFonts w:ascii="Times New Roman" w:hAnsi="Times New Roman" w:cs="Times New Roman"/>
          <w:sz w:val="28"/>
          <w:szCs w:val="28"/>
        </w:rPr>
        <w:t xml:space="preserve"> в колледже созданы специальные условия обучения, воспитания и разв</w:t>
      </w:r>
      <w:r w:rsidRPr="00413359">
        <w:rPr>
          <w:rFonts w:ascii="Times New Roman" w:hAnsi="Times New Roman" w:cs="Times New Roman"/>
          <w:sz w:val="28"/>
          <w:szCs w:val="28"/>
        </w:rPr>
        <w:t>и</w:t>
      </w:r>
      <w:r w:rsidRPr="00413359">
        <w:rPr>
          <w:rFonts w:ascii="Times New Roman" w:hAnsi="Times New Roman" w:cs="Times New Roman"/>
          <w:sz w:val="28"/>
          <w:szCs w:val="28"/>
        </w:rPr>
        <w:t xml:space="preserve">тия, включающие 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>использование специальных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средств обучения, предоставления услуг ассистента, обеспечения доступа в здание колледжа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sz w:val="28"/>
          <w:szCs w:val="28"/>
        </w:rPr>
        <w:t>угие.</w:t>
      </w:r>
    </w:p>
    <w:p w:rsidR="00FF69ED" w:rsidRDefault="00FF69ED" w:rsidP="00FF69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колледже по </w:t>
      </w:r>
      <w:r w:rsidR="00836DAD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37529">
        <w:rPr>
          <w:rFonts w:ascii="Times New Roman" w:eastAsia="Times New Roman" w:hAnsi="Times New Roman" w:cs="Times New Roman"/>
          <w:sz w:val="28"/>
          <w:szCs w:val="28"/>
        </w:rPr>
        <w:t>Стилистика и искусство визажа</w:t>
      </w:r>
      <w:r>
        <w:rPr>
          <w:rFonts w:ascii="Times New Roman" w:eastAsia="Times New Roman" w:hAnsi="Times New Roman" w:cs="Times New Roman"/>
          <w:sz w:val="28"/>
          <w:szCs w:val="28"/>
        </w:rPr>
        <w:t>» реализ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ется обучение двух категорий студентов</w:t>
      </w:r>
      <w:r w:rsidRPr="00FF69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>с ограниченными возможностями зд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>ровья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 ограниченными возможностями здоровья 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по слуху</w:t>
      </w:r>
      <w:r>
        <w:rPr>
          <w:rFonts w:ascii="Times New Roman" w:eastAsia="Times New Roman" w:hAnsi="Times New Roman" w:cs="Times New Roman"/>
          <w:sz w:val="28"/>
          <w:szCs w:val="28"/>
        </w:rPr>
        <w:t>, с инвалидностью по общему заболеванию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FF6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Для студентов с ограниченными возможностями здор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вья по слуху установлен информационный киоск с монитором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учебные ауд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тории оборудованы звуковыми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proofErr w:type="spellEnd"/>
      <w:r w:rsidRPr="00113A71">
        <w:rPr>
          <w:rFonts w:ascii="Times New Roman" w:eastAsia="Times New Roman" w:hAnsi="Times New Roman" w:cs="Times New Roman"/>
          <w:sz w:val="28"/>
          <w:szCs w:val="28"/>
        </w:rPr>
        <w:t xml:space="preserve"> воспроизведения информ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ции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интерактивной доской, объединенной в единую сеть с </w:t>
      </w:r>
      <w:r w:rsidRPr="00D0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ноутбуками,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деопроектор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3D-проектор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ом,  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на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 xml:space="preserve"> студенты могут сами моделировать объекты изучения при помощи пульта и надписей на экране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необходимости занятия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слабослышащих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присутствии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9ED" w:rsidRDefault="00FF69ED" w:rsidP="00FF69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рамках программы </w:t>
      </w:r>
      <w:r>
        <w:rPr>
          <w:rFonts w:ascii="Times New Roman" w:hAnsi="Times New Roman" w:cs="Times New Roman"/>
          <w:sz w:val="28"/>
          <w:szCs w:val="28"/>
        </w:rPr>
        <w:t xml:space="preserve">«Доступная среда» в колледже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проведена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дернизация учебных помещений - </w:t>
      </w:r>
      <w:r>
        <w:rPr>
          <w:rFonts w:ascii="Times New Roman" w:hAnsi="Times New Roman" w:cs="Times New Roman"/>
          <w:sz w:val="28"/>
          <w:szCs w:val="28"/>
        </w:rPr>
        <w:t>вход в колледж обор</w:t>
      </w:r>
      <w:r w:rsidRPr="004A67C4">
        <w:rPr>
          <w:rFonts w:ascii="Times New Roman" w:hAnsi="Times New Roman" w:cs="Times New Roman"/>
          <w:sz w:val="28"/>
          <w:szCs w:val="28"/>
        </w:rPr>
        <w:t>удован пандус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67C4">
        <w:rPr>
          <w:rFonts w:ascii="Times New Roman" w:hAnsi="Times New Roman" w:cs="Times New Roman"/>
          <w:sz w:val="28"/>
          <w:szCs w:val="28"/>
        </w:rPr>
        <w:t>, пр</w:t>
      </w:r>
      <w:r w:rsidRPr="004A67C4">
        <w:rPr>
          <w:rFonts w:ascii="Times New Roman" w:hAnsi="Times New Roman" w:cs="Times New Roman"/>
          <w:sz w:val="28"/>
          <w:szCs w:val="28"/>
        </w:rPr>
        <w:t>о</w:t>
      </w:r>
      <w:r w:rsidRPr="004A67C4">
        <w:rPr>
          <w:rFonts w:ascii="Times New Roman" w:hAnsi="Times New Roman" w:cs="Times New Roman"/>
          <w:sz w:val="28"/>
          <w:szCs w:val="28"/>
        </w:rPr>
        <w:t>ведена реконструкция входных дверей и тамбура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расширен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дверны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проем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оборудован туалет, обеспечен свободный доступ людей с 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опо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передвигающихся на колясках к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чим местам </w:t>
      </w:r>
      <w:r w:rsidR="00537529">
        <w:rPr>
          <w:rFonts w:ascii="Times New Roman" w:eastAsia="Times New Roman" w:hAnsi="Times New Roman" w:cs="Times New Roman"/>
          <w:sz w:val="28"/>
          <w:szCs w:val="28"/>
        </w:rPr>
        <w:t>визажистов-стилистов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21">
        <w:rPr>
          <w:rFonts w:ascii="Times New Roman" w:hAnsi="Times New Roman" w:cs="Times New Roman"/>
          <w:b/>
          <w:sz w:val="28"/>
          <w:szCs w:val="28"/>
        </w:rPr>
        <w:t xml:space="preserve">5.4. Требования к организации практики </w:t>
      </w:r>
      <w:proofErr w:type="gramStart"/>
      <w:r w:rsidRPr="0066652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75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88A" w:rsidRPr="00C479E1" w:rsidRDefault="0053788A" w:rsidP="005378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является обязательным 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тика проводится в учебно-производственных мастерских концентрированно,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изучения МДК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(теоретических занятий)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профессиональному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Сводное количество учебной практики – </w:t>
      </w:r>
      <w:r w:rsidR="001A7AA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недель.</w:t>
      </w:r>
    </w:p>
    <w:p w:rsidR="0053788A" w:rsidRDefault="0053788A" w:rsidP="0053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Производственная практика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концентрированно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модуля. Сво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– </w:t>
      </w:r>
      <w:r w:rsidR="001A7AA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и практического обучения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преддипломная практика  - 4 недели.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88A" w:rsidRPr="009D33EA" w:rsidRDefault="0053788A" w:rsidP="005378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в организациях, направление д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которых соответствует профилю подготовки обучающихся. Атт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стация по итогам производственной практики проводится с учетом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82">
        <w:rPr>
          <w:rFonts w:ascii="Times New Roman" w:hAnsi="Times New Roman" w:cs="Times New Roman"/>
          <w:sz w:val="28"/>
          <w:szCs w:val="28"/>
        </w:rPr>
        <w:t>(или на основании)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подтвержденных документами соответствующих организ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475382" w:rsidRPr="00413673" w:rsidRDefault="00475382" w:rsidP="004136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по каждому виду практики определяются колледжем самостоятельно с учетом локального акта.</w:t>
      </w:r>
    </w:p>
    <w:p w:rsidR="0096011E" w:rsidRDefault="00475382" w:rsidP="0096011E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 xml:space="preserve">5.5. Характеристика социокультурной среды </w:t>
      </w:r>
      <w:proofErr w:type="gramStart"/>
      <w:r w:rsidRPr="00475382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  <w:r w:rsidRPr="00475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382" w:rsidRPr="0096011E" w:rsidRDefault="00475382" w:rsidP="0096011E">
      <w:pPr>
        <w:pStyle w:val="ConsPlusNormal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475382" w:rsidRDefault="00475382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Основными видами сопровождения учебного процесса </w:t>
      </w:r>
      <w:proofErr w:type="gramStart"/>
      <w:r w:rsidRPr="004753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5382">
        <w:rPr>
          <w:rFonts w:ascii="Times New Roman" w:hAnsi="Times New Roman" w:cs="Times New Roman"/>
          <w:sz w:val="28"/>
          <w:szCs w:val="28"/>
        </w:rPr>
        <w:t xml:space="preserve"> я</w:t>
      </w:r>
      <w:r w:rsidRPr="00475382">
        <w:rPr>
          <w:rFonts w:ascii="Times New Roman" w:hAnsi="Times New Roman" w:cs="Times New Roman"/>
          <w:sz w:val="28"/>
          <w:szCs w:val="28"/>
        </w:rPr>
        <w:t>в</w:t>
      </w:r>
      <w:r w:rsidRPr="00475382">
        <w:rPr>
          <w:rFonts w:ascii="Times New Roman" w:hAnsi="Times New Roman" w:cs="Times New Roman"/>
          <w:sz w:val="28"/>
          <w:szCs w:val="28"/>
        </w:rPr>
        <w:t>ляются</w:t>
      </w:r>
      <w:r w:rsidR="002412ED">
        <w:rPr>
          <w:rFonts w:ascii="Times New Roman" w:hAnsi="Times New Roman" w:cs="Times New Roman"/>
          <w:sz w:val="28"/>
          <w:szCs w:val="28"/>
        </w:rPr>
        <w:t xml:space="preserve"> </w:t>
      </w:r>
      <w:r w:rsidRPr="00475382">
        <w:rPr>
          <w:rFonts w:ascii="Times New Roman" w:hAnsi="Times New Roman" w:cs="Times New Roman"/>
          <w:sz w:val="28"/>
          <w:szCs w:val="28"/>
        </w:rPr>
        <w:t>организационно-педагогическое, психолого-педагогическое, профила</w:t>
      </w:r>
      <w:r w:rsidRPr="00475382">
        <w:rPr>
          <w:rFonts w:ascii="Times New Roman" w:hAnsi="Times New Roman" w:cs="Times New Roman"/>
          <w:sz w:val="28"/>
          <w:szCs w:val="28"/>
        </w:rPr>
        <w:t>к</w:t>
      </w:r>
      <w:r w:rsidRPr="00475382">
        <w:rPr>
          <w:rFonts w:ascii="Times New Roman" w:hAnsi="Times New Roman" w:cs="Times New Roman"/>
          <w:sz w:val="28"/>
          <w:szCs w:val="28"/>
        </w:rPr>
        <w:t>тически-оздоровительное, социальное сопровождение</w:t>
      </w:r>
      <w:r w:rsidR="002412ED">
        <w:rPr>
          <w:rFonts w:ascii="Times New Roman" w:hAnsi="Times New Roman" w:cs="Times New Roman"/>
          <w:sz w:val="28"/>
          <w:szCs w:val="28"/>
        </w:rPr>
        <w:t>:</w:t>
      </w:r>
    </w:p>
    <w:p w:rsidR="002412ED" w:rsidRPr="00105715" w:rsidRDefault="002412ED" w:rsidP="00241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рганизационно-педагогическое сопровождение направлено на контроль учебы обучающегося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графиком учебного процесса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2ED" w:rsidRPr="00105715" w:rsidRDefault="002412ED" w:rsidP="00241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психолого-педагогическое сопровождение осуществляется для обуча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имеющих проблемы в обучении, общении и социальной адаптации и направлено на изучение, развитие и коррекцию личности обучающегося и аде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ватность становления его компетенций;</w:t>
      </w:r>
    </w:p>
    <w:p w:rsidR="002412ED" w:rsidRPr="00105715" w:rsidRDefault="002412ED" w:rsidP="00241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профилактически-оздоровительное сопровождение предусматривает решение задач, направленных на повышение психических ресурсов и адаптац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возможностей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гармонизацию их психического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2ED" w:rsidRPr="00105715" w:rsidRDefault="002412ED" w:rsidP="00241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социальное сопровождение решает широкий спектр вопросов социал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характера, от которых зависит успешная учеба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организации. Это содействие в решении бытовых проблем проживания в общежитии, транспортных вопросов, социальные выплаты, выделение мат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 помощи, вопросы стипендиального обеспечения, назначение име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целевых стипендий различного уровня, организация досуга, летнего о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обучающихся и вовлечение их в студенческое самоуправление, организ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волонтерского движения и т.д.</w:t>
      </w:r>
    </w:p>
    <w:p w:rsidR="00475382" w:rsidRPr="00475382" w:rsidRDefault="00AE77F8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0E33" w:rsidRPr="00475382">
        <w:rPr>
          <w:rFonts w:ascii="Times New Roman" w:hAnsi="Times New Roman" w:cs="Times New Roman"/>
          <w:sz w:val="28"/>
          <w:szCs w:val="28"/>
        </w:rPr>
        <w:t>бучающи</w:t>
      </w:r>
      <w:r w:rsidR="00380E33">
        <w:rPr>
          <w:rFonts w:ascii="Times New Roman" w:hAnsi="Times New Roman" w:cs="Times New Roman"/>
          <w:sz w:val="28"/>
          <w:szCs w:val="28"/>
        </w:rPr>
        <w:t>е</w:t>
      </w:r>
      <w:r w:rsidR="00380E33" w:rsidRPr="00475382">
        <w:rPr>
          <w:rFonts w:ascii="Times New Roman" w:hAnsi="Times New Roman" w:cs="Times New Roman"/>
          <w:sz w:val="28"/>
          <w:szCs w:val="28"/>
        </w:rPr>
        <w:t xml:space="preserve">ся </w:t>
      </w:r>
      <w:r w:rsidR="00380E33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475382" w:rsidRPr="00475382">
        <w:rPr>
          <w:rFonts w:ascii="Times New Roman" w:hAnsi="Times New Roman" w:cs="Times New Roman"/>
          <w:sz w:val="28"/>
          <w:szCs w:val="28"/>
        </w:rPr>
        <w:t>участ</w:t>
      </w:r>
      <w:r w:rsidR="00380E33">
        <w:rPr>
          <w:rFonts w:ascii="Times New Roman" w:hAnsi="Times New Roman" w:cs="Times New Roman"/>
          <w:sz w:val="28"/>
          <w:szCs w:val="28"/>
        </w:rPr>
        <w:t>вуют</w:t>
      </w:r>
      <w:r w:rsidR="00475382" w:rsidRPr="00475382">
        <w:rPr>
          <w:rFonts w:ascii="Times New Roman" w:hAnsi="Times New Roman" w:cs="Times New Roman"/>
          <w:sz w:val="28"/>
          <w:szCs w:val="28"/>
        </w:rPr>
        <w:t xml:space="preserve"> в студенческом самоуправлении</w:t>
      </w:r>
      <w:r w:rsidR="007541B0">
        <w:rPr>
          <w:rFonts w:ascii="Times New Roman" w:hAnsi="Times New Roman" w:cs="Times New Roman"/>
          <w:sz w:val="28"/>
          <w:szCs w:val="28"/>
        </w:rPr>
        <w:t xml:space="preserve"> (Ст</w:t>
      </w:r>
      <w:r w:rsidR="007541B0">
        <w:rPr>
          <w:rFonts w:ascii="Times New Roman" w:hAnsi="Times New Roman" w:cs="Times New Roman"/>
          <w:sz w:val="28"/>
          <w:szCs w:val="28"/>
        </w:rPr>
        <w:t>у</w:t>
      </w:r>
      <w:r w:rsidR="007541B0">
        <w:rPr>
          <w:rFonts w:ascii="Times New Roman" w:hAnsi="Times New Roman" w:cs="Times New Roman"/>
          <w:sz w:val="28"/>
          <w:szCs w:val="28"/>
        </w:rPr>
        <w:t>денческий совет, Совет общежития)</w:t>
      </w:r>
      <w:r w:rsidR="00475382" w:rsidRPr="00475382">
        <w:rPr>
          <w:rFonts w:ascii="Times New Roman" w:hAnsi="Times New Roman" w:cs="Times New Roman"/>
          <w:sz w:val="28"/>
          <w:szCs w:val="28"/>
        </w:rPr>
        <w:t>, в работе общественных организаций</w:t>
      </w:r>
      <w:r w:rsidR="00380E33">
        <w:rPr>
          <w:rFonts w:ascii="Times New Roman" w:hAnsi="Times New Roman" w:cs="Times New Roman"/>
          <w:sz w:val="28"/>
          <w:szCs w:val="28"/>
        </w:rPr>
        <w:t xml:space="preserve"> (</w:t>
      </w:r>
      <w:r w:rsidR="00380E33" w:rsidRPr="00D0118A">
        <w:rPr>
          <w:rFonts w:ascii="Times New Roman" w:hAnsi="Times New Roman"/>
          <w:sz w:val="28"/>
          <w:szCs w:val="28"/>
        </w:rPr>
        <w:t>до</w:t>
      </w:r>
      <w:r w:rsidR="00380E33" w:rsidRPr="00D0118A">
        <w:rPr>
          <w:rFonts w:ascii="Times New Roman" w:hAnsi="Times New Roman"/>
          <w:sz w:val="28"/>
          <w:szCs w:val="28"/>
        </w:rPr>
        <w:t>б</w:t>
      </w:r>
      <w:r w:rsidR="00380E33" w:rsidRPr="00D0118A">
        <w:rPr>
          <w:rFonts w:ascii="Times New Roman" w:hAnsi="Times New Roman"/>
          <w:sz w:val="28"/>
          <w:szCs w:val="28"/>
        </w:rPr>
        <w:t>ровольная молодежная дружина «Ястреб»</w:t>
      </w:r>
      <w:r w:rsidR="00475382" w:rsidRPr="00475382">
        <w:rPr>
          <w:rFonts w:ascii="Times New Roman" w:hAnsi="Times New Roman" w:cs="Times New Roman"/>
          <w:sz w:val="28"/>
          <w:szCs w:val="28"/>
        </w:rPr>
        <w:t xml:space="preserve">, </w:t>
      </w:r>
      <w:r w:rsidR="00380E33">
        <w:rPr>
          <w:rFonts w:ascii="Times New Roman" w:hAnsi="Times New Roman" w:cs="Times New Roman"/>
          <w:sz w:val="28"/>
          <w:szCs w:val="28"/>
        </w:rPr>
        <w:t xml:space="preserve">волонтерское движение «Королева красоты»), </w:t>
      </w:r>
      <w:r w:rsidR="00A9660D">
        <w:rPr>
          <w:rFonts w:ascii="Times New Roman" w:hAnsi="Times New Roman" w:cs="Times New Roman"/>
          <w:sz w:val="28"/>
          <w:szCs w:val="28"/>
        </w:rPr>
        <w:t xml:space="preserve">в </w:t>
      </w:r>
      <w:r w:rsidR="00475382" w:rsidRPr="00475382">
        <w:rPr>
          <w:rFonts w:ascii="Times New Roman" w:hAnsi="Times New Roman" w:cs="Times New Roman"/>
          <w:sz w:val="28"/>
          <w:szCs w:val="28"/>
        </w:rPr>
        <w:t xml:space="preserve">спортивных секциях и творческих </w:t>
      </w:r>
      <w:r w:rsidR="00A9660D">
        <w:rPr>
          <w:rFonts w:ascii="Times New Roman" w:hAnsi="Times New Roman" w:cs="Times New Roman"/>
          <w:sz w:val="28"/>
          <w:szCs w:val="28"/>
        </w:rPr>
        <w:t>объединениях</w:t>
      </w:r>
      <w:r w:rsidR="00380E33">
        <w:rPr>
          <w:rFonts w:ascii="Times New Roman" w:hAnsi="Times New Roman" w:cs="Times New Roman"/>
          <w:sz w:val="28"/>
          <w:szCs w:val="28"/>
        </w:rPr>
        <w:t xml:space="preserve">  (театр «Афрод</w:t>
      </w:r>
      <w:r w:rsidR="00380E33">
        <w:rPr>
          <w:rFonts w:ascii="Times New Roman" w:hAnsi="Times New Roman" w:cs="Times New Roman"/>
          <w:sz w:val="28"/>
          <w:szCs w:val="28"/>
        </w:rPr>
        <w:t>и</w:t>
      </w:r>
      <w:r w:rsidR="00380E33">
        <w:rPr>
          <w:rFonts w:ascii="Times New Roman" w:hAnsi="Times New Roman" w:cs="Times New Roman"/>
          <w:sz w:val="28"/>
          <w:szCs w:val="28"/>
        </w:rPr>
        <w:t>та», «Боди-арт и др.)</w:t>
      </w:r>
      <w:r w:rsidR="00475382" w:rsidRPr="00475382">
        <w:rPr>
          <w:rFonts w:ascii="Times New Roman" w:hAnsi="Times New Roman" w:cs="Times New Roman"/>
          <w:sz w:val="28"/>
          <w:szCs w:val="28"/>
        </w:rPr>
        <w:t>;</w:t>
      </w:r>
    </w:p>
    <w:p w:rsidR="00AB3FD7" w:rsidRDefault="00AE77F8" w:rsidP="00BA3B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 широкое участие </w:t>
      </w:r>
      <w:r w:rsidR="00475382" w:rsidRPr="00475382">
        <w:rPr>
          <w:rFonts w:ascii="Times New Roman" w:hAnsi="Times New Roman" w:cs="Times New Roman"/>
          <w:sz w:val="28"/>
          <w:szCs w:val="28"/>
        </w:rPr>
        <w:t>в олимпиадах и конкурсах профессионального мастерства</w:t>
      </w:r>
      <w:r w:rsidR="006B655D">
        <w:rPr>
          <w:rFonts w:ascii="Times New Roman" w:hAnsi="Times New Roman" w:cs="Times New Roman"/>
          <w:sz w:val="28"/>
          <w:szCs w:val="28"/>
        </w:rPr>
        <w:t xml:space="preserve"> областного, регионального, национального, международного уровней</w:t>
      </w:r>
      <w:r w:rsidR="00475382" w:rsidRPr="00475382">
        <w:rPr>
          <w:rFonts w:ascii="Times New Roman" w:hAnsi="Times New Roman" w:cs="Times New Roman"/>
          <w:sz w:val="28"/>
          <w:szCs w:val="28"/>
        </w:rPr>
        <w:t>.</w:t>
      </w:r>
      <w:r w:rsidR="00BA3B8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B3FD7" w:rsidSect="00EE3CDE">
      <w:footerReference w:type="default" r:id="rId20"/>
      <w:pgSz w:w="11906" w:h="16838"/>
      <w:pgMar w:top="1134" w:right="1134" w:bottom="851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B4" w:rsidRDefault="002B21B4" w:rsidP="008D2799">
      <w:pPr>
        <w:spacing w:after="0" w:line="240" w:lineRule="auto"/>
      </w:pPr>
      <w:r>
        <w:separator/>
      </w:r>
    </w:p>
  </w:endnote>
  <w:endnote w:type="continuationSeparator" w:id="0">
    <w:p w:rsidR="002B21B4" w:rsidRDefault="002B21B4" w:rsidP="008D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15035"/>
      <w:docPartObj>
        <w:docPartGallery w:val="Page Numbers (Bottom of Page)"/>
        <w:docPartUnique/>
      </w:docPartObj>
    </w:sdtPr>
    <w:sdtEndPr/>
    <w:sdtContent>
      <w:p w:rsidR="004D7528" w:rsidRDefault="004D75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A3A">
          <w:rPr>
            <w:noProof/>
          </w:rPr>
          <w:t>24</w:t>
        </w:r>
        <w:r>
          <w:fldChar w:fldCharType="end"/>
        </w:r>
      </w:p>
    </w:sdtContent>
  </w:sdt>
  <w:p w:rsidR="004D7528" w:rsidRDefault="004D75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B4" w:rsidRDefault="002B21B4" w:rsidP="008D2799">
      <w:pPr>
        <w:spacing w:after="0" w:line="240" w:lineRule="auto"/>
      </w:pPr>
      <w:r>
        <w:separator/>
      </w:r>
    </w:p>
  </w:footnote>
  <w:footnote w:type="continuationSeparator" w:id="0">
    <w:p w:rsidR="002B21B4" w:rsidRDefault="002B21B4" w:rsidP="008D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BC0"/>
    <w:multiLevelType w:val="hybridMultilevel"/>
    <w:tmpl w:val="41269E8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6B28"/>
    <w:multiLevelType w:val="multilevel"/>
    <w:tmpl w:val="5AF875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25A7D"/>
    <w:multiLevelType w:val="hybridMultilevel"/>
    <w:tmpl w:val="6FB60DEE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E2E92"/>
    <w:multiLevelType w:val="hybridMultilevel"/>
    <w:tmpl w:val="BBE024F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374B0"/>
    <w:multiLevelType w:val="hybridMultilevel"/>
    <w:tmpl w:val="A4C8022A"/>
    <w:lvl w:ilvl="0" w:tplc="3E9AFC92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1EFD0C17"/>
    <w:multiLevelType w:val="multilevel"/>
    <w:tmpl w:val="8840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02207F"/>
    <w:multiLevelType w:val="hybridMultilevel"/>
    <w:tmpl w:val="9F5E5C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A93FCC"/>
    <w:multiLevelType w:val="hybridMultilevel"/>
    <w:tmpl w:val="7AC41850"/>
    <w:lvl w:ilvl="0" w:tplc="F244AE9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259A4602"/>
    <w:multiLevelType w:val="hybridMultilevel"/>
    <w:tmpl w:val="0EEA942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76962"/>
    <w:multiLevelType w:val="multilevel"/>
    <w:tmpl w:val="429CD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2F7BED"/>
    <w:multiLevelType w:val="multilevel"/>
    <w:tmpl w:val="1BCEF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51581E"/>
    <w:multiLevelType w:val="multilevel"/>
    <w:tmpl w:val="FB58FF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3C0E6C"/>
    <w:multiLevelType w:val="multilevel"/>
    <w:tmpl w:val="02FE0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2C41F0"/>
    <w:multiLevelType w:val="multilevel"/>
    <w:tmpl w:val="BFA221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345B7A"/>
    <w:multiLevelType w:val="hybridMultilevel"/>
    <w:tmpl w:val="6A70BCD2"/>
    <w:lvl w:ilvl="0" w:tplc="6FFC8A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22AFC"/>
    <w:multiLevelType w:val="multilevel"/>
    <w:tmpl w:val="8EEC85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7C56B2"/>
    <w:multiLevelType w:val="hybridMultilevel"/>
    <w:tmpl w:val="7CB002A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D229E"/>
    <w:multiLevelType w:val="hybridMultilevel"/>
    <w:tmpl w:val="68200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B10968"/>
    <w:multiLevelType w:val="hybridMultilevel"/>
    <w:tmpl w:val="A75AC81A"/>
    <w:lvl w:ilvl="0" w:tplc="92CE5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8F3AE9"/>
    <w:multiLevelType w:val="hybridMultilevel"/>
    <w:tmpl w:val="9F10CE24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731CAA"/>
    <w:multiLevelType w:val="hybridMultilevel"/>
    <w:tmpl w:val="8FC4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472D8"/>
    <w:multiLevelType w:val="multilevel"/>
    <w:tmpl w:val="429CD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5F0278"/>
    <w:multiLevelType w:val="hybridMultilevel"/>
    <w:tmpl w:val="BB6A4DA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43A44"/>
    <w:multiLevelType w:val="hybridMultilevel"/>
    <w:tmpl w:val="8EA6E11A"/>
    <w:lvl w:ilvl="0" w:tplc="299C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01B0B"/>
    <w:multiLevelType w:val="hybridMultilevel"/>
    <w:tmpl w:val="51B624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3760EE"/>
    <w:multiLevelType w:val="hybridMultilevel"/>
    <w:tmpl w:val="95509F5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134C6"/>
    <w:multiLevelType w:val="hybridMultilevel"/>
    <w:tmpl w:val="AA9E1F7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427AB"/>
    <w:multiLevelType w:val="multilevel"/>
    <w:tmpl w:val="0D082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BC41C6"/>
    <w:multiLevelType w:val="hybridMultilevel"/>
    <w:tmpl w:val="1710492C"/>
    <w:lvl w:ilvl="0" w:tplc="3E9AFC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DEA25DC"/>
    <w:multiLevelType w:val="hybridMultilevel"/>
    <w:tmpl w:val="6A70BCD2"/>
    <w:lvl w:ilvl="0" w:tplc="6FFC8A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072F4"/>
    <w:multiLevelType w:val="hybridMultilevel"/>
    <w:tmpl w:val="9DF0993C"/>
    <w:lvl w:ilvl="0" w:tplc="82DE07F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6C66B2"/>
    <w:multiLevelType w:val="hybridMultilevel"/>
    <w:tmpl w:val="F68622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1313AC3"/>
    <w:multiLevelType w:val="hybridMultilevel"/>
    <w:tmpl w:val="1518A7B4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6E62F4"/>
    <w:multiLevelType w:val="hybridMultilevel"/>
    <w:tmpl w:val="E4C85A2C"/>
    <w:lvl w:ilvl="0" w:tplc="F244AE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3E04AC"/>
    <w:multiLevelType w:val="hybridMultilevel"/>
    <w:tmpl w:val="E4B0D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8F2877"/>
    <w:multiLevelType w:val="multilevel"/>
    <w:tmpl w:val="34C609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66D7381"/>
    <w:multiLevelType w:val="multilevel"/>
    <w:tmpl w:val="F7446E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2C31F2"/>
    <w:multiLevelType w:val="hybridMultilevel"/>
    <w:tmpl w:val="4FAE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85327"/>
    <w:multiLevelType w:val="hybridMultilevel"/>
    <w:tmpl w:val="70BECA78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38"/>
  </w:num>
  <w:num w:numId="5">
    <w:abstractNumId w:val="26"/>
  </w:num>
  <w:num w:numId="6">
    <w:abstractNumId w:val="25"/>
  </w:num>
  <w:num w:numId="7">
    <w:abstractNumId w:val="1"/>
  </w:num>
  <w:num w:numId="8">
    <w:abstractNumId w:val="34"/>
  </w:num>
  <w:num w:numId="9">
    <w:abstractNumId w:val="0"/>
  </w:num>
  <w:num w:numId="10">
    <w:abstractNumId w:val="33"/>
  </w:num>
  <w:num w:numId="11">
    <w:abstractNumId w:val="2"/>
  </w:num>
  <w:num w:numId="12">
    <w:abstractNumId w:val="3"/>
  </w:num>
  <w:num w:numId="13">
    <w:abstractNumId w:val="7"/>
  </w:num>
  <w:num w:numId="14">
    <w:abstractNumId w:val="29"/>
  </w:num>
  <w:num w:numId="15">
    <w:abstractNumId w:val="14"/>
  </w:num>
  <w:num w:numId="16">
    <w:abstractNumId w:val="15"/>
  </w:num>
  <w:num w:numId="17">
    <w:abstractNumId w:val="12"/>
  </w:num>
  <w:num w:numId="18">
    <w:abstractNumId w:val="10"/>
  </w:num>
  <w:num w:numId="19">
    <w:abstractNumId w:val="13"/>
  </w:num>
  <w:num w:numId="20">
    <w:abstractNumId w:val="36"/>
  </w:num>
  <w:num w:numId="21">
    <w:abstractNumId w:val="30"/>
  </w:num>
  <w:num w:numId="22">
    <w:abstractNumId w:val="5"/>
  </w:num>
  <w:num w:numId="23">
    <w:abstractNumId w:val="21"/>
  </w:num>
  <w:num w:numId="24">
    <w:abstractNumId w:val="18"/>
  </w:num>
  <w:num w:numId="25">
    <w:abstractNumId w:val="8"/>
  </w:num>
  <w:num w:numId="26">
    <w:abstractNumId w:val="23"/>
  </w:num>
  <w:num w:numId="27">
    <w:abstractNumId w:val="27"/>
  </w:num>
  <w:num w:numId="28">
    <w:abstractNumId w:val="9"/>
  </w:num>
  <w:num w:numId="29">
    <w:abstractNumId w:val="31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35"/>
  </w:num>
  <w:num w:numId="34">
    <w:abstractNumId w:val="20"/>
  </w:num>
  <w:num w:numId="35">
    <w:abstractNumId w:val="11"/>
  </w:num>
  <w:num w:numId="36">
    <w:abstractNumId w:val="16"/>
  </w:num>
  <w:num w:numId="37">
    <w:abstractNumId w:val="32"/>
  </w:num>
  <w:num w:numId="38">
    <w:abstractNumId w:val="1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89"/>
    <w:rsid w:val="00001401"/>
    <w:rsid w:val="000042AF"/>
    <w:rsid w:val="00010CC8"/>
    <w:rsid w:val="00035433"/>
    <w:rsid w:val="0004534B"/>
    <w:rsid w:val="000545F5"/>
    <w:rsid w:val="000628C0"/>
    <w:rsid w:val="000722BE"/>
    <w:rsid w:val="0007477F"/>
    <w:rsid w:val="00077D5E"/>
    <w:rsid w:val="00094778"/>
    <w:rsid w:val="00095D75"/>
    <w:rsid w:val="000A09F2"/>
    <w:rsid w:val="000A3AC1"/>
    <w:rsid w:val="000A5B56"/>
    <w:rsid w:val="000C6323"/>
    <w:rsid w:val="000E0832"/>
    <w:rsid w:val="000E262B"/>
    <w:rsid w:val="000E40F3"/>
    <w:rsid w:val="000E4BCC"/>
    <w:rsid w:val="000E5E0B"/>
    <w:rsid w:val="000E6360"/>
    <w:rsid w:val="000F7027"/>
    <w:rsid w:val="0010115F"/>
    <w:rsid w:val="00101ED5"/>
    <w:rsid w:val="00101F16"/>
    <w:rsid w:val="0011083A"/>
    <w:rsid w:val="00120CD7"/>
    <w:rsid w:val="001225F2"/>
    <w:rsid w:val="00123B35"/>
    <w:rsid w:val="001243ED"/>
    <w:rsid w:val="001252AD"/>
    <w:rsid w:val="00126F12"/>
    <w:rsid w:val="00142651"/>
    <w:rsid w:val="001466F3"/>
    <w:rsid w:val="0014770D"/>
    <w:rsid w:val="001519E7"/>
    <w:rsid w:val="001560C3"/>
    <w:rsid w:val="00160B05"/>
    <w:rsid w:val="0017333B"/>
    <w:rsid w:val="00185FC6"/>
    <w:rsid w:val="00187F6B"/>
    <w:rsid w:val="001924F1"/>
    <w:rsid w:val="00197CF9"/>
    <w:rsid w:val="001A7AA7"/>
    <w:rsid w:val="001B5769"/>
    <w:rsid w:val="001C0C7C"/>
    <w:rsid w:val="001D3A4B"/>
    <w:rsid w:val="001E47D3"/>
    <w:rsid w:val="001F256D"/>
    <w:rsid w:val="001F624B"/>
    <w:rsid w:val="001F7C43"/>
    <w:rsid w:val="002035BE"/>
    <w:rsid w:val="00206430"/>
    <w:rsid w:val="00210F22"/>
    <w:rsid w:val="00236331"/>
    <w:rsid w:val="002412ED"/>
    <w:rsid w:val="00244AB2"/>
    <w:rsid w:val="00296425"/>
    <w:rsid w:val="002A44EC"/>
    <w:rsid w:val="002A543E"/>
    <w:rsid w:val="002A704F"/>
    <w:rsid w:val="002B21B4"/>
    <w:rsid w:val="002B6FEB"/>
    <w:rsid w:val="002C5FBE"/>
    <w:rsid w:val="002E0FC6"/>
    <w:rsid w:val="002E40ED"/>
    <w:rsid w:val="002E4C1B"/>
    <w:rsid w:val="002F5013"/>
    <w:rsid w:val="003029A6"/>
    <w:rsid w:val="0031088F"/>
    <w:rsid w:val="00310E16"/>
    <w:rsid w:val="003240F9"/>
    <w:rsid w:val="003312B3"/>
    <w:rsid w:val="003420B7"/>
    <w:rsid w:val="00347776"/>
    <w:rsid w:val="00351A2F"/>
    <w:rsid w:val="003554A4"/>
    <w:rsid w:val="0036441F"/>
    <w:rsid w:val="0037141A"/>
    <w:rsid w:val="00374ED5"/>
    <w:rsid w:val="00380E33"/>
    <w:rsid w:val="00382E99"/>
    <w:rsid w:val="0038305A"/>
    <w:rsid w:val="00384390"/>
    <w:rsid w:val="00390149"/>
    <w:rsid w:val="00392C35"/>
    <w:rsid w:val="0039746E"/>
    <w:rsid w:val="003B4ADF"/>
    <w:rsid w:val="003B77C7"/>
    <w:rsid w:val="003C1FEF"/>
    <w:rsid w:val="003D1717"/>
    <w:rsid w:val="003D19CE"/>
    <w:rsid w:val="003E5448"/>
    <w:rsid w:val="003E7E67"/>
    <w:rsid w:val="00404274"/>
    <w:rsid w:val="00413673"/>
    <w:rsid w:val="00424627"/>
    <w:rsid w:val="00427B1E"/>
    <w:rsid w:val="004354B3"/>
    <w:rsid w:val="00472E71"/>
    <w:rsid w:val="00473621"/>
    <w:rsid w:val="00475382"/>
    <w:rsid w:val="00475C81"/>
    <w:rsid w:val="004852FF"/>
    <w:rsid w:val="004B39F8"/>
    <w:rsid w:val="004B588A"/>
    <w:rsid w:val="004C31E0"/>
    <w:rsid w:val="004C49CF"/>
    <w:rsid w:val="004C5A70"/>
    <w:rsid w:val="004D6728"/>
    <w:rsid w:val="004D7528"/>
    <w:rsid w:val="004E23A1"/>
    <w:rsid w:val="004E439C"/>
    <w:rsid w:val="004F3616"/>
    <w:rsid w:val="004F4B54"/>
    <w:rsid w:val="005064CB"/>
    <w:rsid w:val="00506CF7"/>
    <w:rsid w:val="00532C36"/>
    <w:rsid w:val="00537529"/>
    <w:rsid w:val="0053788A"/>
    <w:rsid w:val="0054390C"/>
    <w:rsid w:val="00544587"/>
    <w:rsid w:val="0054634B"/>
    <w:rsid w:val="00546F28"/>
    <w:rsid w:val="00550E5E"/>
    <w:rsid w:val="00554481"/>
    <w:rsid w:val="005574A8"/>
    <w:rsid w:val="00567A3A"/>
    <w:rsid w:val="0058467C"/>
    <w:rsid w:val="00590F50"/>
    <w:rsid w:val="00596C62"/>
    <w:rsid w:val="005B1869"/>
    <w:rsid w:val="005B5CDC"/>
    <w:rsid w:val="005C031E"/>
    <w:rsid w:val="005D034C"/>
    <w:rsid w:val="005D1CB6"/>
    <w:rsid w:val="005F4C10"/>
    <w:rsid w:val="005F7E94"/>
    <w:rsid w:val="00602BFB"/>
    <w:rsid w:val="0061380A"/>
    <w:rsid w:val="0061798A"/>
    <w:rsid w:val="00621626"/>
    <w:rsid w:val="00637858"/>
    <w:rsid w:val="00641C5A"/>
    <w:rsid w:val="00645429"/>
    <w:rsid w:val="00655985"/>
    <w:rsid w:val="00661735"/>
    <w:rsid w:val="00666521"/>
    <w:rsid w:val="00681864"/>
    <w:rsid w:val="00684492"/>
    <w:rsid w:val="006847DB"/>
    <w:rsid w:val="0069132C"/>
    <w:rsid w:val="006A17A0"/>
    <w:rsid w:val="006B0383"/>
    <w:rsid w:val="006B31FD"/>
    <w:rsid w:val="006B3817"/>
    <w:rsid w:val="006B655D"/>
    <w:rsid w:val="006B750D"/>
    <w:rsid w:val="006E43E0"/>
    <w:rsid w:val="006E4BB1"/>
    <w:rsid w:val="006E5141"/>
    <w:rsid w:val="006F44AC"/>
    <w:rsid w:val="006F5309"/>
    <w:rsid w:val="007016C1"/>
    <w:rsid w:val="00711DB6"/>
    <w:rsid w:val="00713DAB"/>
    <w:rsid w:val="00717EEA"/>
    <w:rsid w:val="007379D6"/>
    <w:rsid w:val="007468CA"/>
    <w:rsid w:val="00746C51"/>
    <w:rsid w:val="00747F57"/>
    <w:rsid w:val="00750D66"/>
    <w:rsid w:val="00750FD9"/>
    <w:rsid w:val="007541B0"/>
    <w:rsid w:val="00755377"/>
    <w:rsid w:val="007603DC"/>
    <w:rsid w:val="007712DA"/>
    <w:rsid w:val="00780B87"/>
    <w:rsid w:val="007A67A3"/>
    <w:rsid w:val="007B7FD2"/>
    <w:rsid w:val="007D51A7"/>
    <w:rsid w:val="007E44F6"/>
    <w:rsid w:val="007E6450"/>
    <w:rsid w:val="007E754F"/>
    <w:rsid w:val="00803030"/>
    <w:rsid w:val="00814A79"/>
    <w:rsid w:val="00820758"/>
    <w:rsid w:val="00836DAD"/>
    <w:rsid w:val="008457C0"/>
    <w:rsid w:val="00855C20"/>
    <w:rsid w:val="00856BF0"/>
    <w:rsid w:val="00866818"/>
    <w:rsid w:val="00871196"/>
    <w:rsid w:val="00874513"/>
    <w:rsid w:val="00874BDD"/>
    <w:rsid w:val="008834A6"/>
    <w:rsid w:val="00897CAB"/>
    <w:rsid w:val="008A3D9B"/>
    <w:rsid w:val="008A4080"/>
    <w:rsid w:val="008B28F2"/>
    <w:rsid w:val="008D14D4"/>
    <w:rsid w:val="008D2799"/>
    <w:rsid w:val="008E2999"/>
    <w:rsid w:val="008E4B13"/>
    <w:rsid w:val="008F4427"/>
    <w:rsid w:val="00915375"/>
    <w:rsid w:val="009169B9"/>
    <w:rsid w:val="00931E12"/>
    <w:rsid w:val="00933401"/>
    <w:rsid w:val="00937229"/>
    <w:rsid w:val="00944C69"/>
    <w:rsid w:val="00957902"/>
    <w:rsid w:val="0096011E"/>
    <w:rsid w:val="009603AF"/>
    <w:rsid w:val="00971DDF"/>
    <w:rsid w:val="00976FEE"/>
    <w:rsid w:val="00984EE4"/>
    <w:rsid w:val="009A12B8"/>
    <w:rsid w:val="009A31A9"/>
    <w:rsid w:val="009A7CC0"/>
    <w:rsid w:val="009B2EA5"/>
    <w:rsid w:val="009C3FF6"/>
    <w:rsid w:val="009C768A"/>
    <w:rsid w:val="009D1612"/>
    <w:rsid w:val="009D2880"/>
    <w:rsid w:val="009D33EA"/>
    <w:rsid w:val="009D6953"/>
    <w:rsid w:val="009D76DD"/>
    <w:rsid w:val="009E2B62"/>
    <w:rsid w:val="009E6957"/>
    <w:rsid w:val="009F49A8"/>
    <w:rsid w:val="009F4F0A"/>
    <w:rsid w:val="00A01696"/>
    <w:rsid w:val="00A056FC"/>
    <w:rsid w:val="00A14C65"/>
    <w:rsid w:val="00A1533D"/>
    <w:rsid w:val="00A350CE"/>
    <w:rsid w:val="00A41EFB"/>
    <w:rsid w:val="00A52E6D"/>
    <w:rsid w:val="00A53EBD"/>
    <w:rsid w:val="00A6242C"/>
    <w:rsid w:val="00A67085"/>
    <w:rsid w:val="00A73626"/>
    <w:rsid w:val="00A754C0"/>
    <w:rsid w:val="00A77F7B"/>
    <w:rsid w:val="00A86170"/>
    <w:rsid w:val="00A9660D"/>
    <w:rsid w:val="00AA00FB"/>
    <w:rsid w:val="00AA067C"/>
    <w:rsid w:val="00AA59AB"/>
    <w:rsid w:val="00AB3FD7"/>
    <w:rsid w:val="00AC162A"/>
    <w:rsid w:val="00AC3704"/>
    <w:rsid w:val="00AD11DF"/>
    <w:rsid w:val="00AD656A"/>
    <w:rsid w:val="00AE77F8"/>
    <w:rsid w:val="00B34737"/>
    <w:rsid w:val="00B37389"/>
    <w:rsid w:val="00B47939"/>
    <w:rsid w:val="00B54580"/>
    <w:rsid w:val="00B571ED"/>
    <w:rsid w:val="00B63BD3"/>
    <w:rsid w:val="00B6639D"/>
    <w:rsid w:val="00B66E4F"/>
    <w:rsid w:val="00B7151E"/>
    <w:rsid w:val="00B7246B"/>
    <w:rsid w:val="00B81DE4"/>
    <w:rsid w:val="00B8560D"/>
    <w:rsid w:val="00B87654"/>
    <w:rsid w:val="00B93A3E"/>
    <w:rsid w:val="00BA0754"/>
    <w:rsid w:val="00BA1B32"/>
    <w:rsid w:val="00BA3B8B"/>
    <w:rsid w:val="00BC1CC5"/>
    <w:rsid w:val="00BC3405"/>
    <w:rsid w:val="00BD131A"/>
    <w:rsid w:val="00BE1C3E"/>
    <w:rsid w:val="00BE2353"/>
    <w:rsid w:val="00BE6432"/>
    <w:rsid w:val="00BE7807"/>
    <w:rsid w:val="00BF7A17"/>
    <w:rsid w:val="00C06046"/>
    <w:rsid w:val="00C10476"/>
    <w:rsid w:val="00C153A0"/>
    <w:rsid w:val="00C3571A"/>
    <w:rsid w:val="00C5072A"/>
    <w:rsid w:val="00C548A9"/>
    <w:rsid w:val="00C60A3A"/>
    <w:rsid w:val="00C6509A"/>
    <w:rsid w:val="00C704A3"/>
    <w:rsid w:val="00C708A7"/>
    <w:rsid w:val="00C71796"/>
    <w:rsid w:val="00C93FD5"/>
    <w:rsid w:val="00CA0E41"/>
    <w:rsid w:val="00CA0F93"/>
    <w:rsid w:val="00CA249C"/>
    <w:rsid w:val="00CA6C0F"/>
    <w:rsid w:val="00CA7414"/>
    <w:rsid w:val="00CB0637"/>
    <w:rsid w:val="00CB5B2E"/>
    <w:rsid w:val="00CB7029"/>
    <w:rsid w:val="00CD09B7"/>
    <w:rsid w:val="00CE027F"/>
    <w:rsid w:val="00CE2860"/>
    <w:rsid w:val="00CF2EF3"/>
    <w:rsid w:val="00D104C1"/>
    <w:rsid w:val="00D13678"/>
    <w:rsid w:val="00D1376B"/>
    <w:rsid w:val="00D15CBC"/>
    <w:rsid w:val="00D25A08"/>
    <w:rsid w:val="00D33E0E"/>
    <w:rsid w:val="00D41C19"/>
    <w:rsid w:val="00D42414"/>
    <w:rsid w:val="00D46AC3"/>
    <w:rsid w:val="00D543B7"/>
    <w:rsid w:val="00D665C7"/>
    <w:rsid w:val="00D7093D"/>
    <w:rsid w:val="00D72063"/>
    <w:rsid w:val="00D7736A"/>
    <w:rsid w:val="00D815DD"/>
    <w:rsid w:val="00D904E0"/>
    <w:rsid w:val="00DA78CF"/>
    <w:rsid w:val="00DC14F5"/>
    <w:rsid w:val="00DD0510"/>
    <w:rsid w:val="00DE409D"/>
    <w:rsid w:val="00DE5916"/>
    <w:rsid w:val="00DF01DB"/>
    <w:rsid w:val="00DF0DC4"/>
    <w:rsid w:val="00DF3A89"/>
    <w:rsid w:val="00E045A1"/>
    <w:rsid w:val="00E07DC3"/>
    <w:rsid w:val="00E208F3"/>
    <w:rsid w:val="00E247BC"/>
    <w:rsid w:val="00E315F7"/>
    <w:rsid w:val="00E37982"/>
    <w:rsid w:val="00E63324"/>
    <w:rsid w:val="00E8618F"/>
    <w:rsid w:val="00E93512"/>
    <w:rsid w:val="00EB46C3"/>
    <w:rsid w:val="00EB4E01"/>
    <w:rsid w:val="00EC03C4"/>
    <w:rsid w:val="00ED061A"/>
    <w:rsid w:val="00ED1645"/>
    <w:rsid w:val="00ED27F3"/>
    <w:rsid w:val="00ED27F5"/>
    <w:rsid w:val="00ED4C57"/>
    <w:rsid w:val="00EE3CDE"/>
    <w:rsid w:val="00F110C5"/>
    <w:rsid w:val="00F23915"/>
    <w:rsid w:val="00F364FB"/>
    <w:rsid w:val="00F36D07"/>
    <w:rsid w:val="00F37C56"/>
    <w:rsid w:val="00F43C18"/>
    <w:rsid w:val="00F43C35"/>
    <w:rsid w:val="00F44AC7"/>
    <w:rsid w:val="00F5104B"/>
    <w:rsid w:val="00F643D9"/>
    <w:rsid w:val="00F668FD"/>
    <w:rsid w:val="00F66921"/>
    <w:rsid w:val="00F67497"/>
    <w:rsid w:val="00F736CF"/>
    <w:rsid w:val="00F7528D"/>
    <w:rsid w:val="00F757E1"/>
    <w:rsid w:val="00F769BE"/>
    <w:rsid w:val="00F80C4C"/>
    <w:rsid w:val="00F82469"/>
    <w:rsid w:val="00F97973"/>
    <w:rsid w:val="00FB2DFE"/>
    <w:rsid w:val="00FB73E8"/>
    <w:rsid w:val="00FE6E1F"/>
    <w:rsid w:val="00FF1BED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4"/>
  </w:style>
  <w:style w:type="paragraph" w:styleId="1">
    <w:name w:val="heading 1"/>
    <w:basedOn w:val="a"/>
    <w:next w:val="a"/>
    <w:link w:val="10"/>
    <w:qFormat/>
    <w:rsid w:val="00187F6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E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D543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D543B7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187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3B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3BD3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DD05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51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">
    <w:name w:val="Основной текст (3) + 11;5 pt"/>
    <w:basedOn w:val="3"/>
    <w:rsid w:val="00DD05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D05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D05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8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799"/>
  </w:style>
  <w:style w:type="paragraph" w:styleId="a9">
    <w:name w:val="footer"/>
    <w:basedOn w:val="a"/>
    <w:link w:val="aa"/>
    <w:uiPriority w:val="99"/>
    <w:unhideWhenUsed/>
    <w:rsid w:val="008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799"/>
  </w:style>
  <w:style w:type="paragraph" w:styleId="ab">
    <w:name w:val="Balloon Text"/>
    <w:basedOn w:val="a"/>
    <w:link w:val="ac"/>
    <w:uiPriority w:val="99"/>
    <w:semiHidden/>
    <w:unhideWhenUsed/>
    <w:rsid w:val="0037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ED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37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0">
    <w:name w:val="Основной текст (2)"/>
    <w:basedOn w:val="2"/>
    <w:rsid w:val="0037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4"/>
    <w:rsid w:val="005F4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5F4C10"/>
    <w:pPr>
      <w:widowControl w:val="0"/>
      <w:shd w:val="clear" w:color="auto" w:fill="FFFFFF"/>
      <w:spacing w:before="540" w:after="240" w:line="0" w:lineRule="atLeast"/>
      <w:ind w:hanging="9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05pt0pt">
    <w:name w:val="Основной текст + 10;5 pt;Полужирный;Курсив;Интервал 0 pt"/>
    <w:basedOn w:val="a4"/>
    <w:rsid w:val="00B34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85pt">
    <w:name w:val="Основной текст (4) + 8;5 pt;Полужирный;Не курсив"/>
    <w:basedOn w:val="a0"/>
    <w:rsid w:val="00AC370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ConsPlusNormal">
    <w:name w:val="ConsPlusNormal"/>
    <w:rsid w:val="00506C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List"/>
    <w:basedOn w:val="a"/>
    <w:rsid w:val="001252A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fpravo.ntf.ru/localact1/1556" TargetMode="External"/><Relationship Id="rId18" Type="http://schemas.openxmlformats.org/officeDocument/2006/relationships/hyperlink" Target="http://profpravo.ntf.ru/localact1/3563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ofpravo.ntf.ru/localact1/1510" TargetMode="External"/><Relationship Id="rId17" Type="http://schemas.openxmlformats.org/officeDocument/2006/relationships/hyperlink" Target="http://profpravo.ntf.ru/localact1/270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fpravo.ntf.ru/localact1/2702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057900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fpravo.ntf.ru/localact1/26973" TargetMode="External"/><Relationship Id="rId10" Type="http://schemas.openxmlformats.org/officeDocument/2006/relationships/hyperlink" Target="http://rulaws.ru/acts/Pismo-Rosobrnadzora-ot-17.02.2014-N-02-68/" TargetMode="External"/><Relationship Id="rId19" Type="http://schemas.openxmlformats.org/officeDocument/2006/relationships/hyperlink" Target="consultantplus://offline/ref=93CC5CB3E393277BC969299D654CC1C98CB96CE484B0DCAF52E55F3AC4562F64DD416E4464C71353eBb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ofpravo.ntf.ru/localact1/269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AA943-B5FD-4252-829F-098CB427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5466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14</cp:revision>
  <cp:lastPrinted>2018-03-05T11:49:00Z</cp:lastPrinted>
  <dcterms:created xsi:type="dcterms:W3CDTF">2018-02-27T10:23:00Z</dcterms:created>
  <dcterms:modified xsi:type="dcterms:W3CDTF">2018-03-07T08:48:00Z</dcterms:modified>
</cp:coreProperties>
</file>